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E9A8" w14:textId="77777777" w:rsidR="00324F11" w:rsidRPr="000A15AA" w:rsidRDefault="00324F11">
      <w:pPr>
        <w:tabs>
          <w:tab w:val="left" w:pos="3240"/>
        </w:tabs>
        <w:rPr>
          <w:rFonts w:ascii="Arial Black" w:hAnsi="Arial Black"/>
          <w:sz w:val="32"/>
          <w:szCs w:val="32"/>
        </w:rPr>
      </w:pPr>
      <w:r w:rsidRPr="000A15AA">
        <w:rPr>
          <w:sz w:val="28"/>
          <w:szCs w:val="28"/>
        </w:rPr>
        <w:t>Activity Description:</w:t>
      </w:r>
      <w:r w:rsidRPr="000A15AA">
        <w:rPr>
          <w:b/>
          <w:sz w:val="32"/>
          <w:szCs w:val="32"/>
        </w:rPr>
        <w:t xml:space="preserve"> </w:t>
      </w:r>
      <w:r w:rsidR="006B1E67" w:rsidRPr="000A15AA">
        <w:rPr>
          <w:rFonts w:ascii="Arial Black" w:hAnsi="Arial Black"/>
          <w:sz w:val="32"/>
          <w:szCs w:val="32"/>
        </w:rPr>
        <w:t>Fencing</w:t>
      </w:r>
      <w:r w:rsidR="006D654C" w:rsidRPr="000A15AA">
        <w:rPr>
          <w:rFonts w:ascii="Arial Black" w:hAnsi="Arial Black"/>
          <w:sz w:val="32"/>
          <w:szCs w:val="32"/>
        </w:rPr>
        <w:t xml:space="preserve">, </w:t>
      </w:r>
      <w:proofErr w:type="gramStart"/>
      <w:r w:rsidR="006D654C" w:rsidRPr="000A15AA">
        <w:rPr>
          <w:rFonts w:ascii="Arial Black" w:hAnsi="Arial Black"/>
          <w:sz w:val="32"/>
          <w:szCs w:val="32"/>
        </w:rPr>
        <w:t>Installation</w:t>
      </w:r>
      <w:proofErr w:type="gramEnd"/>
      <w:r w:rsidR="006D654C" w:rsidRPr="000A15AA">
        <w:rPr>
          <w:rFonts w:ascii="Arial Black" w:hAnsi="Arial Black"/>
          <w:sz w:val="32"/>
          <w:szCs w:val="32"/>
        </w:rPr>
        <w:t xml:space="preserve"> and repair.</w:t>
      </w:r>
    </w:p>
    <w:p w14:paraId="51A1E9A9" w14:textId="77777777" w:rsidR="00A60876" w:rsidRPr="000A15AA" w:rsidRDefault="00737F2B">
      <w:pPr>
        <w:tabs>
          <w:tab w:val="left" w:pos="3240"/>
        </w:tabs>
        <w:rPr>
          <w:b/>
        </w:rPr>
      </w:pPr>
      <w:r w:rsidRPr="000A15AA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A1EA8C" wp14:editId="51A1EA8D">
                <wp:simplePos x="0" y="0"/>
                <wp:positionH relativeFrom="column">
                  <wp:posOffset>7820413</wp:posOffset>
                </wp:positionH>
                <wp:positionV relativeFrom="paragraph">
                  <wp:posOffset>24419</wp:posOffset>
                </wp:positionV>
                <wp:extent cx="1943100" cy="3429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EA98" w14:textId="77777777" w:rsidR="00FA2785" w:rsidRPr="004D3613" w:rsidRDefault="00FA2785" w:rsidP="004D3613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1EA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5.8pt;margin-top:1.9pt;width:153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" strokecolor="white">
                <v:textbox>
                  <w:txbxContent>
                    <w:p w14:paraId="51A1EA98" w14:textId="77777777" w:rsidR="00FA2785" w:rsidRPr="004D3613" w:rsidRDefault="00FA2785" w:rsidP="004D3613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1E9AA" w14:textId="77777777" w:rsidR="00A60876" w:rsidRPr="000A15AA" w:rsidRDefault="00A60876" w:rsidP="009B3B03">
      <w:pPr>
        <w:jc w:val="center"/>
        <w:rPr>
          <w:b/>
        </w:rPr>
      </w:pPr>
      <w:r w:rsidRPr="000A15AA">
        <w:rPr>
          <w:b/>
        </w:rPr>
        <w:t>RISK ASSESSMENT</w:t>
      </w:r>
    </w:p>
    <w:p w14:paraId="51A1E9AB" w14:textId="77777777" w:rsidR="00120FE8" w:rsidRPr="000A15AA" w:rsidRDefault="00120FE8" w:rsidP="009B3B03">
      <w:pPr>
        <w:jc w:val="center"/>
        <w:rPr>
          <w:b/>
          <w:sz w:val="16"/>
          <w:szCs w:val="16"/>
        </w:rPr>
      </w:pPr>
    </w:p>
    <w:tbl>
      <w:tblPr>
        <w:tblW w:w="84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707"/>
        <w:gridCol w:w="2561"/>
        <w:gridCol w:w="4154"/>
      </w:tblGrid>
      <w:tr w:rsidR="00737F2B" w:rsidRPr="000A15AA" w14:paraId="51A1E9B0" w14:textId="77777777" w:rsidTr="00737F2B">
        <w:trPr>
          <w:trHeight w:val="599"/>
        </w:trPr>
        <w:tc>
          <w:tcPr>
            <w:tcW w:w="1707" w:type="dxa"/>
            <w:tcBorders>
              <w:left w:val="dotted" w:sz="4" w:space="0" w:color="auto"/>
              <w:right w:val="nil"/>
            </w:tcBorders>
            <w:vAlign w:val="center"/>
          </w:tcPr>
          <w:p w14:paraId="51A1E9AC" w14:textId="77777777" w:rsidR="00737F2B" w:rsidRPr="000A15AA" w:rsidRDefault="00737F2B" w:rsidP="00FA2785">
            <w:pPr>
              <w:pStyle w:val="Heading3"/>
              <w:tabs>
                <w:tab w:val="clear" w:pos="2268"/>
                <w:tab w:val="left" w:pos="1730"/>
              </w:tabs>
              <w:ind w:left="0" w:right="0" w:firstLine="57"/>
              <w:rPr>
                <w:b w:val="0"/>
                <w:sz w:val="20"/>
              </w:rPr>
            </w:pPr>
            <w:r w:rsidRPr="000A15AA">
              <w:rPr>
                <w:b w:val="0"/>
              </w:rPr>
              <w:t>Assessed by:</w:t>
            </w:r>
          </w:p>
        </w:tc>
        <w:tc>
          <w:tcPr>
            <w:tcW w:w="2561" w:type="dxa"/>
            <w:tcBorders>
              <w:left w:val="nil"/>
              <w:right w:val="dotted" w:sz="4" w:space="0" w:color="auto"/>
            </w:tcBorders>
            <w:vAlign w:val="center"/>
          </w:tcPr>
          <w:p w14:paraId="51A1E9AD" w14:textId="77777777" w:rsidR="00737F2B" w:rsidRPr="000A15AA" w:rsidRDefault="00737F2B" w:rsidP="00737F2B">
            <w:pPr>
              <w:pStyle w:val="Heading3"/>
              <w:tabs>
                <w:tab w:val="clear" w:pos="2268"/>
                <w:tab w:val="clear" w:pos="10348"/>
              </w:tabs>
              <w:ind w:left="0"/>
              <w:rPr>
                <w:sz w:val="20"/>
              </w:rPr>
            </w:pPr>
          </w:p>
        </w:tc>
        <w:tc>
          <w:tcPr>
            <w:tcW w:w="41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1E9AE" w14:textId="77777777" w:rsidR="00737F2B" w:rsidRPr="000A15AA" w:rsidRDefault="00737F2B" w:rsidP="00FA2785">
            <w:pPr>
              <w:pStyle w:val="Heading3"/>
              <w:tabs>
                <w:tab w:val="clear" w:pos="2268"/>
                <w:tab w:val="left" w:pos="2687"/>
              </w:tabs>
              <w:ind w:left="0" w:hanging="6"/>
            </w:pPr>
            <w:r w:rsidRPr="000A15AA">
              <w:rPr>
                <w:b w:val="0"/>
              </w:rPr>
              <w:t xml:space="preserve">Date of Assessment: </w:t>
            </w:r>
            <w:r w:rsidRPr="000A15AA">
              <w:rPr>
                <w:b w:val="0"/>
              </w:rPr>
              <w:tab/>
            </w:r>
          </w:p>
          <w:p w14:paraId="51A1E9AF" w14:textId="77777777" w:rsidR="00737F2B" w:rsidRPr="000A15AA" w:rsidRDefault="006D654C" w:rsidP="00FA2785">
            <w:pPr>
              <w:tabs>
                <w:tab w:val="left" w:pos="2687"/>
              </w:tabs>
            </w:pPr>
            <w:r w:rsidRPr="000A15AA">
              <w:t>Review Date:</w:t>
            </w:r>
            <w:r w:rsidR="00737F2B" w:rsidRPr="000A15AA">
              <w:tab/>
            </w:r>
          </w:p>
        </w:tc>
      </w:tr>
    </w:tbl>
    <w:p w14:paraId="51A1E9B1" w14:textId="77777777" w:rsidR="00120FE8" w:rsidRPr="000A15AA" w:rsidRDefault="00120FE8">
      <w:pPr>
        <w:pStyle w:val="Heading7"/>
        <w:rPr>
          <w:szCs w:val="24"/>
        </w:rPr>
      </w:pPr>
    </w:p>
    <w:p w14:paraId="51A1E9B2" w14:textId="77777777" w:rsidR="004C681C" w:rsidRPr="000A15AA" w:rsidRDefault="0035237A" w:rsidP="00816852">
      <w:pPr>
        <w:tabs>
          <w:tab w:val="left" w:pos="1418"/>
          <w:tab w:val="left" w:pos="5103"/>
          <w:tab w:val="left" w:pos="10206"/>
          <w:tab w:val="left" w:pos="11057"/>
          <w:tab w:val="left" w:pos="12474"/>
        </w:tabs>
        <w:rPr>
          <w:b/>
          <w:sz w:val="20"/>
        </w:rPr>
      </w:pPr>
      <w:r w:rsidRPr="000A15AA">
        <w:rPr>
          <w:b/>
          <w:sz w:val="20"/>
        </w:rPr>
        <w:tab/>
      </w:r>
      <w:r w:rsidR="004C681C" w:rsidRPr="000A15AA">
        <w:rPr>
          <w:b/>
          <w:sz w:val="20"/>
        </w:rPr>
        <w:t>Likelihood:</w:t>
      </w:r>
      <w:r w:rsidR="004C681C" w:rsidRPr="000A15AA">
        <w:rPr>
          <w:b/>
          <w:sz w:val="20"/>
        </w:rPr>
        <w:tab/>
        <w:t>Severity/consequences:</w:t>
      </w:r>
      <w:r w:rsidRPr="000A15AA">
        <w:rPr>
          <w:b/>
          <w:sz w:val="20"/>
        </w:rPr>
        <w:tab/>
      </w:r>
      <w:r w:rsidRPr="000A15AA">
        <w:rPr>
          <w:b/>
          <w:sz w:val="20"/>
        </w:rPr>
        <w:tab/>
      </w:r>
      <w:r w:rsidR="004C681C" w:rsidRPr="000A15AA">
        <w:rPr>
          <w:b/>
          <w:sz w:val="20"/>
        </w:rPr>
        <w:t>Risk rating (SC x L):</w:t>
      </w:r>
    </w:p>
    <w:p w14:paraId="51A1E9B3" w14:textId="77777777" w:rsidR="004C681C" w:rsidRPr="000A15AA" w:rsidRDefault="0035237A" w:rsidP="0087379B">
      <w:pPr>
        <w:tabs>
          <w:tab w:val="left" w:pos="1418"/>
          <w:tab w:val="left" w:pos="5103"/>
          <w:tab w:val="left" w:pos="10206"/>
          <w:tab w:val="left" w:pos="11057"/>
          <w:tab w:val="left" w:pos="12474"/>
        </w:tabs>
        <w:rPr>
          <w:sz w:val="20"/>
        </w:rPr>
      </w:pPr>
      <w:r w:rsidRPr="000A15AA">
        <w:rPr>
          <w:sz w:val="20"/>
        </w:rPr>
        <w:tab/>
      </w:r>
      <w:r w:rsidR="004C681C" w:rsidRPr="000A15AA">
        <w:rPr>
          <w:sz w:val="20"/>
        </w:rPr>
        <w:t>1 - Highly unlikely</w:t>
      </w:r>
      <w:r w:rsidRPr="000A15AA">
        <w:rPr>
          <w:sz w:val="20"/>
        </w:rPr>
        <w:tab/>
      </w:r>
      <w:r w:rsidR="004C681C" w:rsidRPr="000A15AA">
        <w:rPr>
          <w:sz w:val="20"/>
        </w:rPr>
        <w:t>1 - Slightly harmful</w:t>
      </w:r>
      <w:r w:rsidRPr="000A15AA">
        <w:rPr>
          <w:sz w:val="20"/>
        </w:rPr>
        <w:tab/>
      </w:r>
      <w:r w:rsidR="004C681C" w:rsidRPr="000A15AA">
        <w:rPr>
          <w:sz w:val="20"/>
        </w:rPr>
        <w:t>1 - Trivial risk</w:t>
      </w:r>
      <w:r w:rsidR="004C681C" w:rsidRPr="000A15AA">
        <w:rPr>
          <w:sz w:val="20"/>
        </w:rPr>
        <w:tab/>
        <w:t>6 - Substantial risk</w:t>
      </w:r>
    </w:p>
    <w:p w14:paraId="51A1E9B4" w14:textId="77777777" w:rsidR="004C681C" w:rsidRPr="000A15AA" w:rsidRDefault="0035237A" w:rsidP="00816852">
      <w:pPr>
        <w:tabs>
          <w:tab w:val="left" w:pos="1418"/>
          <w:tab w:val="left" w:pos="5103"/>
          <w:tab w:val="left" w:pos="10206"/>
          <w:tab w:val="left" w:pos="11057"/>
          <w:tab w:val="left" w:pos="12474"/>
        </w:tabs>
        <w:rPr>
          <w:sz w:val="20"/>
        </w:rPr>
      </w:pPr>
      <w:r w:rsidRPr="000A15AA">
        <w:rPr>
          <w:sz w:val="20"/>
        </w:rPr>
        <w:tab/>
      </w:r>
      <w:r w:rsidR="004C681C" w:rsidRPr="000A15AA">
        <w:rPr>
          <w:sz w:val="20"/>
        </w:rPr>
        <w:t>2 – Unlikely</w:t>
      </w:r>
      <w:r w:rsidRPr="000A15AA">
        <w:rPr>
          <w:sz w:val="20"/>
        </w:rPr>
        <w:tab/>
      </w:r>
      <w:r w:rsidR="004C681C" w:rsidRPr="000A15AA">
        <w:rPr>
          <w:sz w:val="20"/>
        </w:rPr>
        <w:t>2 – Harmful</w:t>
      </w:r>
      <w:r w:rsidRPr="000A15AA">
        <w:rPr>
          <w:sz w:val="20"/>
        </w:rPr>
        <w:tab/>
      </w:r>
      <w:r w:rsidR="004C681C" w:rsidRPr="000A15AA">
        <w:rPr>
          <w:sz w:val="20"/>
        </w:rPr>
        <w:t>2 - Tolerable risk</w:t>
      </w:r>
      <w:r w:rsidR="004C681C" w:rsidRPr="000A15AA">
        <w:rPr>
          <w:sz w:val="20"/>
        </w:rPr>
        <w:tab/>
        <w:t>9 - Intolerable risk</w:t>
      </w:r>
    </w:p>
    <w:p w14:paraId="51A1E9B5" w14:textId="77777777" w:rsidR="004C681C" w:rsidRPr="000A15AA" w:rsidRDefault="0035237A" w:rsidP="00816852">
      <w:pPr>
        <w:tabs>
          <w:tab w:val="left" w:pos="1418"/>
          <w:tab w:val="left" w:pos="5103"/>
          <w:tab w:val="left" w:pos="10206"/>
          <w:tab w:val="left" w:pos="11057"/>
          <w:tab w:val="left" w:pos="12474"/>
        </w:tabs>
        <w:rPr>
          <w:sz w:val="20"/>
        </w:rPr>
      </w:pPr>
      <w:r w:rsidRPr="000A15AA">
        <w:rPr>
          <w:sz w:val="20"/>
        </w:rPr>
        <w:tab/>
      </w:r>
      <w:r w:rsidR="004C681C" w:rsidRPr="000A15AA">
        <w:rPr>
          <w:sz w:val="20"/>
        </w:rPr>
        <w:t>3 – Likely</w:t>
      </w:r>
      <w:r w:rsidR="004C681C" w:rsidRPr="000A15AA">
        <w:rPr>
          <w:sz w:val="20"/>
        </w:rPr>
        <w:tab/>
        <w:t>3 - Extremely harmful</w:t>
      </w:r>
      <w:r w:rsidRPr="000A15AA">
        <w:rPr>
          <w:sz w:val="20"/>
        </w:rPr>
        <w:tab/>
      </w:r>
      <w:r w:rsidR="004C681C" w:rsidRPr="000A15AA">
        <w:rPr>
          <w:sz w:val="20"/>
        </w:rPr>
        <w:t>3 - 4 - Moderate risk</w:t>
      </w:r>
    </w:p>
    <w:p w14:paraId="51A1E9B6" w14:textId="77777777" w:rsidR="00F63195" w:rsidRPr="000A15AA" w:rsidRDefault="00F63195" w:rsidP="004C681C"/>
    <w:p w14:paraId="51A1E9B7" w14:textId="77777777" w:rsidR="00A60876" w:rsidRPr="000A15AA" w:rsidRDefault="00A60876">
      <w:pPr>
        <w:pStyle w:val="Heading7"/>
      </w:pPr>
      <w:smartTag w:uri="urn:schemas-microsoft-com:office:smarttags" w:element="place">
        <w:r w:rsidRPr="000A15AA">
          <w:t>Main</w:t>
        </w:r>
      </w:smartTag>
      <w:r w:rsidRPr="000A15AA">
        <w:t xml:space="preserve"> hazards/associated risks:</w:t>
      </w:r>
    </w:p>
    <w:p w14:paraId="51A1E9B8" w14:textId="77777777" w:rsidR="00A60876" w:rsidRPr="000A15AA" w:rsidRDefault="00A60876"/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216"/>
        <w:gridCol w:w="2297"/>
        <w:gridCol w:w="4365"/>
        <w:gridCol w:w="1723"/>
        <w:gridCol w:w="1151"/>
        <w:gridCol w:w="1007"/>
        <w:gridCol w:w="864"/>
      </w:tblGrid>
      <w:tr w:rsidR="00A11068" w:rsidRPr="000A15AA" w14:paraId="51A1E9C2" w14:textId="77777777" w:rsidTr="00D32E74">
        <w:trPr>
          <w:trHeight w:val="571"/>
          <w:tblHeader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B9" w14:textId="77777777" w:rsidR="00A11068" w:rsidRPr="000A15AA" w:rsidRDefault="00A11068" w:rsidP="0035237A">
            <w:pPr>
              <w:jc w:val="center"/>
              <w:rPr>
                <w:b/>
              </w:rPr>
            </w:pPr>
            <w:r w:rsidRPr="000A15AA">
              <w:rPr>
                <w:b/>
              </w:rPr>
              <w:t>Ref No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BA" w14:textId="77777777" w:rsidR="00A11068" w:rsidRPr="000A15AA" w:rsidRDefault="00A11068" w:rsidP="00C66E0E">
            <w:pPr>
              <w:jc w:val="center"/>
              <w:rPr>
                <w:b/>
              </w:rPr>
            </w:pPr>
            <w:r w:rsidRPr="000A15AA">
              <w:rPr>
                <w:b/>
              </w:rPr>
              <w:t>Hazard/Risk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BB" w14:textId="77777777" w:rsidR="00A11068" w:rsidRPr="000A15AA" w:rsidRDefault="00A11068" w:rsidP="00A11068">
            <w:pPr>
              <w:jc w:val="center"/>
              <w:rPr>
                <w:b/>
              </w:rPr>
            </w:pPr>
            <w:r w:rsidRPr="000A15AA">
              <w:rPr>
                <w:b/>
              </w:rPr>
              <w:t>Who is at risk?</w:t>
            </w:r>
          </w:p>
          <w:p w14:paraId="51A1E9BC" w14:textId="77777777" w:rsidR="005159BC" w:rsidRPr="000A15AA" w:rsidRDefault="005159BC" w:rsidP="00737F2B">
            <w:pPr>
              <w:jc w:val="center"/>
              <w:rPr>
                <w:b/>
                <w:sz w:val="22"/>
                <w:szCs w:val="22"/>
              </w:rPr>
            </w:pPr>
            <w:r w:rsidRPr="000A15AA">
              <w:rPr>
                <w:sz w:val="22"/>
                <w:szCs w:val="22"/>
              </w:rPr>
              <w:t xml:space="preserve">Consider: </w:t>
            </w:r>
            <w:r w:rsidR="00737F2B" w:rsidRPr="000A15AA">
              <w:rPr>
                <w:sz w:val="22"/>
                <w:szCs w:val="22"/>
              </w:rPr>
              <w:t>Volunteers, members of the public, grounds maintenance staff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BD" w14:textId="77777777" w:rsidR="00A11068" w:rsidRPr="000A15AA" w:rsidRDefault="00A11068" w:rsidP="00A11068">
            <w:pPr>
              <w:jc w:val="center"/>
              <w:rPr>
                <w:b/>
                <w:szCs w:val="24"/>
              </w:rPr>
            </w:pPr>
            <w:r w:rsidRPr="000A15AA">
              <w:rPr>
                <w:b/>
              </w:rPr>
              <w:t>Control Measures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BE" w14:textId="77777777" w:rsidR="00A11068" w:rsidRPr="000A15AA" w:rsidRDefault="00A11068" w:rsidP="00C66E0E">
            <w:pPr>
              <w:jc w:val="center"/>
              <w:rPr>
                <w:b/>
              </w:rPr>
            </w:pPr>
            <w:r w:rsidRPr="000A15AA">
              <w:rPr>
                <w:b/>
                <w:szCs w:val="24"/>
              </w:rPr>
              <w:t>Location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BF" w14:textId="77777777" w:rsidR="00A11068" w:rsidRPr="000A15AA" w:rsidRDefault="00A11068" w:rsidP="0035237A">
            <w:pPr>
              <w:jc w:val="center"/>
              <w:rPr>
                <w:b/>
                <w:sz w:val="18"/>
                <w:szCs w:val="18"/>
              </w:rPr>
            </w:pPr>
            <w:r w:rsidRPr="000A15AA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C0" w14:textId="77777777" w:rsidR="00A11068" w:rsidRPr="000A15AA" w:rsidRDefault="00A11068" w:rsidP="0035237A">
            <w:pPr>
              <w:jc w:val="center"/>
              <w:rPr>
                <w:b/>
                <w:sz w:val="18"/>
                <w:szCs w:val="18"/>
              </w:rPr>
            </w:pPr>
            <w:r w:rsidRPr="000A15AA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1E9C1" w14:textId="77777777" w:rsidR="00A11068" w:rsidRPr="000A15AA" w:rsidRDefault="00A11068" w:rsidP="0035237A">
            <w:pPr>
              <w:jc w:val="center"/>
              <w:rPr>
                <w:b/>
                <w:sz w:val="18"/>
                <w:szCs w:val="18"/>
              </w:rPr>
            </w:pPr>
            <w:r w:rsidRPr="000A15AA">
              <w:rPr>
                <w:b/>
                <w:sz w:val="18"/>
                <w:szCs w:val="18"/>
              </w:rPr>
              <w:t>Risk Rating</w:t>
            </w:r>
          </w:p>
        </w:tc>
      </w:tr>
      <w:tr w:rsidR="00A11068" w:rsidRPr="000A15AA" w14:paraId="51A1E9D1" w14:textId="77777777" w:rsidTr="00D32E74">
        <w:trPr>
          <w:trHeight w:val="459"/>
        </w:trPr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14:paraId="51A1E9C3" w14:textId="77777777" w:rsidR="00A11068" w:rsidRPr="000A15AA" w:rsidRDefault="00A11068" w:rsidP="00214EBE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51A1E9C4" w14:textId="77777777" w:rsidR="00A11068" w:rsidRPr="000A15AA" w:rsidRDefault="00A11068" w:rsidP="00C66E0E">
            <w:pPr>
              <w:rPr>
                <w:rFonts w:cs="Arial"/>
                <w:szCs w:val="24"/>
              </w:rPr>
            </w:pPr>
            <w:r w:rsidRPr="000A15AA">
              <w:rPr>
                <w:rFonts w:cs="Arial"/>
                <w:b/>
                <w:szCs w:val="24"/>
              </w:rPr>
              <w:t xml:space="preserve">Excavating </w:t>
            </w:r>
            <w:r w:rsidRPr="000A15AA">
              <w:rPr>
                <w:rFonts w:cs="Arial"/>
                <w:szCs w:val="24"/>
              </w:rPr>
              <w:t>– Live Services, Gas, Electric &amp; Water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51A1E9C5" w14:textId="77777777" w:rsidR="00A11068" w:rsidRPr="000A15AA" w:rsidRDefault="00A11068" w:rsidP="00EE2608">
            <w:pPr>
              <w:jc w:val="center"/>
              <w:rPr>
                <w:rFonts w:cs="Arial"/>
                <w:szCs w:val="24"/>
              </w:rPr>
            </w:pPr>
          </w:p>
          <w:p w14:paraId="51A1E9C6" w14:textId="77777777" w:rsidR="00A11068" w:rsidRPr="000A15AA" w:rsidRDefault="00A11068" w:rsidP="00CE266E">
            <w:pPr>
              <w:jc w:val="center"/>
              <w:rPr>
                <w:rFonts w:cs="Arial"/>
                <w:szCs w:val="24"/>
              </w:rPr>
            </w:pPr>
          </w:p>
          <w:p w14:paraId="51A1E9C7" w14:textId="77777777" w:rsidR="00A11068" w:rsidRPr="000A15AA" w:rsidRDefault="00A11068" w:rsidP="00CE266E">
            <w:pPr>
              <w:jc w:val="center"/>
              <w:rPr>
                <w:rFonts w:cs="Arial"/>
                <w:szCs w:val="24"/>
              </w:rPr>
            </w:pPr>
          </w:p>
          <w:p w14:paraId="51A1E9C8" w14:textId="77777777" w:rsidR="00A11068" w:rsidRPr="000A15AA" w:rsidRDefault="00A11068" w:rsidP="00CE266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51A1E9C9" w14:textId="77777777" w:rsidR="00A11068" w:rsidRPr="000A15AA" w:rsidRDefault="00A11068" w:rsidP="006B51AD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Cable Avoidance Tool (CAT) to be used prior to digging</w:t>
            </w:r>
          </w:p>
          <w:p w14:paraId="51A1E9CA" w14:textId="77777777" w:rsidR="00A11068" w:rsidRPr="000A15AA" w:rsidRDefault="00D32E74" w:rsidP="006B51AD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Volunteers</w:t>
            </w:r>
            <w:r w:rsidR="00A11068" w:rsidRPr="000A15AA">
              <w:rPr>
                <w:rFonts w:cs="Arial"/>
                <w:szCs w:val="24"/>
              </w:rPr>
              <w:t xml:space="preserve"> trained in the correct use of the CAT</w:t>
            </w:r>
          </w:p>
          <w:p w14:paraId="51A1E9CB" w14:textId="77777777" w:rsidR="00A11068" w:rsidRPr="000A15AA" w:rsidRDefault="00A11068" w:rsidP="006B51AD">
            <w:pPr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Service</w:t>
            </w:r>
            <w:r w:rsidR="00D32E74" w:rsidRPr="000A15AA">
              <w:rPr>
                <w:rFonts w:cs="Arial"/>
                <w:szCs w:val="24"/>
              </w:rPr>
              <w:t xml:space="preserve"> diagrams obtained from land owner</w:t>
            </w:r>
          </w:p>
          <w:p w14:paraId="51A1E9CC" w14:textId="77777777" w:rsidR="00A11068" w:rsidRPr="000A15AA" w:rsidRDefault="00A11068" w:rsidP="006D654C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51A1E9CD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1A1E9CE" w14:textId="77777777" w:rsidR="00A11068" w:rsidRPr="000A15AA" w:rsidRDefault="00A11068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14:paraId="51A1E9CF" w14:textId="77777777" w:rsidR="00A11068" w:rsidRPr="000A15AA" w:rsidRDefault="00A11068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1A1E9D0" w14:textId="77777777" w:rsidR="00A11068" w:rsidRPr="000A15AA" w:rsidRDefault="00A11068" w:rsidP="006A0866">
            <w:pPr>
              <w:jc w:val="center"/>
              <w:rPr>
                <w:rFonts w:cs="Arial"/>
                <w:szCs w:val="24"/>
              </w:rPr>
            </w:pPr>
          </w:p>
        </w:tc>
      </w:tr>
      <w:tr w:rsidR="00A11068" w:rsidRPr="000A15AA" w14:paraId="51A1E9E0" w14:textId="77777777" w:rsidTr="00D32E74">
        <w:trPr>
          <w:trHeight w:val="287"/>
        </w:trPr>
        <w:tc>
          <w:tcPr>
            <w:tcW w:w="686" w:type="dxa"/>
            <w:vAlign w:val="center"/>
          </w:tcPr>
          <w:p w14:paraId="51A1E9D2" w14:textId="77777777" w:rsidR="00A11068" w:rsidRPr="000A15AA" w:rsidRDefault="00A11068" w:rsidP="00214EBE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2</w:t>
            </w:r>
          </w:p>
        </w:tc>
        <w:tc>
          <w:tcPr>
            <w:tcW w:w="3216" w:type="dxa"/>
          </w:tcPr>
          <w:p w14:paraId="51A1E9D3" w14:textId="77777777" w:rsidR="00A11068" w:rsidRPr="000A15AA" w:rsidRDefault="00A11068" w:rsidP="00C66E0E">
            <w:pPr>
              <w:rPr>
                <w:rFonts w:cs="Arial"/>
                <w:szCs w:val="24"/>
              </w:rPr>
            </w:pPr>
            <w:r w:rsidRPr="000A15AA">
              <w:rPr>
                <w:rFonts w:cs="Arial"/>
                <w:b/>
                <w:szCs w:val="24"/>
              </w:rPr>
              <w:t xml:space="preserve">Manual Handling </w:t>
            </w:r>
            <w:r w:rsidRPr="000A15AA">
              <w:rPr>
                <w:rFonts w:cs="Arial"/>
                <w:szCs w:val="24"/>
              </w:rPr>
              <w:t>– Cuts, crushes, sprains and strains</w:t>
            </w:r>
          </w:p>
        </w:tc>
        <w:tc>
          <w:tcPr>
            <w:tcW w:w="2297" w:type="dxa"/>
          </w:tcPr>
          <w:p w14:paraId="51A1E9D4" w14:textId="77777777" w:rsidR="00A11068" w:rsidRPr="000A15AA" w:rsidRDefault="00A11068" w:rsidP="00CE266E">
            <w:pPr>
              <w:jc w:val="center"/>
              <w:rPr>
                <w:rFonts w:cs="Arial"/>
                <w:szCs w:val="24"/>
              </w:rPr>
            </w:pPr>
          </w:p>
          <w:p w14:paraId="51A1E9D5" w14:textId="77777777" w:rsidR="00A11068" w:rsidRPr="000A15AA" w:rsidRDefault="00A11068" w:rsidP="00CE266E">
            <w:pPr>
              <w:jc w:val="center"/>
              <w:rPr>
                <w:rFonts w:cs="Arial"/>
                <w:szCs w:val="24"/>
              </w:rPr>
            </w:pPr>
          </w:p>
          <w:p w14:paraId="51A1E9D6" w14:textId="77777777" w:rsidR="00A11068" w:rsidRPr="000A15AA" w:rsidRDefault="00A11068" w:rsidP="00CE266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9D7" w14:textId="77777777" w:rsidR="00A11068" w:rsidRPr="000A15AA" w:rsidRDefault="00A11068" w:rsidP="006B51AD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Short periods of work with adequate breaks</w:t>
            </w:r>
          </w:p>
          <w:p w14:paraId="51A1E9D8" w14:textId="77777777" w:rsidR="00A11068" w:rsidRPr="000A15AA" w:rsidRDefault="00A11068" w:rsidP="006B51AD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Manual hand</w:t>
            </w:r>
            <w:r w:rsidR="00D32E74" w:rsidRPr="000A15AA">
              <w:rPr>
                <w:rFonts w:cs="Arial"/>
                <w:szCs w:val="24"/>
              </w:rPr>
              <w:t>ling training given to all volunteers</w:t>
            </w:r>
            <w:r w:rsidRPr="000A15AA">
              <w:rPr>
                <w:rFonts w:cs="Arial"/>
                <w:szCs w:val="24"/>
              </w:rPr>
              <w:t xml:space="preserve"> </w:t>
            </w:r>
          </w:p>
          <w:p w14:paraId="51A1E9D9" w14:textId="77777777" w:rsidR="00A11068" w:rsidRPr="000A15AA" w:rsidRDefault="00A11068" w:rsidP="006D654C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Task rotation of the ‘heavier’ roles between staff</w:t>
            </w:r>
          </w:p>
          <w:p w14:paraId="51A1E9DA" w14:textId="77777777" w:rsidR="00A11068" w:rsidRPr="000A15AA" w:rsidRDefault="00A11068" w:rsidP="006B51AD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Assessments carried out for specific manual handling task</w:t>
            </w:r>
          </w:p>
          <w:p w14:paraId="51A1E9DB" w14:textId="77777777" w:rsidR="006D654C" w:rsidRPr="000A15AA" w:rsidRDefault="006D654C" w:rsidP="006D654C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9DC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9DD" w14:textId="77777777" w:rsidR="00A11068" w:rsidRPr="000A15AA" w:rsidRDefault="00A11068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9DE" w14:textId="77777777" w:rsidR="00A11068" w:rsidRPr="000A15AA" w:rsidRDefault="00A11068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9DF" w14:textId="77777777" w:rsidR="00A11068" w:rsidRPr="000A15AA" w:rsidRDefault="00A11068" w:rsidP="006A0866">
            <w:pPr>
              <w:jc w:val="center"/>
              <w:rPr>
                <w:rFonts w:cs="Arial"/>
                <w:szCs w:val="24"/>
              </w:rPr>
            </w:pPr>
          </w:p>
        </w:tc>
      </w:tr>
      <w:tr w:rsidR="006D654C" w:rsidRPr="000A15AA" w14:paraId="51A1E9EA" w14:textId="77777777" w:rsidTr="00D32E74">
        <w:trPr>
          <w:trHeight w:val="287"/>
        </w:trPr>
        <w:tc>
          <w:tcPr>
            <w:tcW w:w="686" w:type="dxa"/>
            <w:vAlign w:val="center"/>
          </w:tcPr>
          <w:p w14:paraId="51A1E9E1" w14:textId="77777777" w:rsidR="006D654C" w:rsidRPr="000A15AA" w:rsidRDefault="006D654C" w:rsidP="00214EBE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lastRenderedPageBreak/>
              <w:t>3</w:t>
            </w:r>
          </w:p>
        </w:tc>
        <w:tc>
          <w:tcPr>
            <w:tcW w:w="3216" w:type="dxa"/>
          </w:tcPr>
          <w:p w14:paraId="51A1E9E2" w14:textId="77777777" w:rsidR="006D654C" w:rsidRPr="000A15AA" w:rsidRDefault="006D654C" w:rsidP="00C66E0E">
            <w:pPr>
              <w:rPr>
                <w:rFonts w:cs="Arial"/>
                <w:b/>
                <w:szCs w:val="24"/>
              </w:rPr>
            </w:pPr>
            <w:r w:rsidRPr="000A15AA">
              <w:rPr>
                <w:rFonts w:cs="Arial"/>
                <w:b/>
                <w:szCs w:val="24"/>
              </w:rPr>
              <w:t>Contact with timber treatment</w:t>
            </w:r>
          </w:p>
          <w:p w14:paraId="51A1E9E3" w14:textId="77777777" w:rsidR="0070160C" w:rsidRPr="000A15AA" w:rsidRDefault="0070160C" w:rsidP="00C66E0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297" w:type="dxa"/>
          </w:tcPr>
          <w:p w14:paraId="51A1E9E4" w14:textId="77777777" w:rsidR="006D654C" w:rsidRPr="000A15AA" w:rsidRDefault="006D654C" w:rsidP="00CE266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9E5" w14:textId="77777777" w:rsidR="006D654C" w:rsidRPr="000A15AA" w:rsidRDefault="006D654C" w:rsidP="006B51AD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Use pre-treated air dried timber</w:t>
            </w:r>
          </w:p>
        </w:tc>
        <w:tc>
          <w:tcPr>
            <w:tcW w:w="1723" w:type="dxa"/>
          </w:tcPr>
          <w:p w14:paraId="51A1E9E6" w14:textId="77777777" w:rsidR="006D654C" w:rsidRPr="000A15AA" w:rsidRDefault="006D654C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9E7" w14:textId="77777777" w:rsidR="006D654C" w:rsidRPr="000A15AA" w:rsidRDefault="006D654C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9E8" w14:textId="77777777" w:rsidR="006D654C" w:rsidRPr="000A15AA" w:rsidRDefault="006D654C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9E9" w14:textId="77777777" w:rsidR="006D654C" w:rsidRPr="000A15AA" w:rsidRDefault="006D654C" w:rsidP="006A0866">
            <w:pPr>
              <w:jc w:val="center"/>
              <w:rPr>
                <w:rFonts w:cs="Arial"/>
                <w:szCs w:val="24"/>
              </w:rPr>
            </w:pPr>
          </w:p>
        </w:tc>
      </w:tr>
      <w:tr w:rsidR="009333B3" w:rsidRPr="000A15AA" w14:paraId="51A1E9F5" w14:textId="77777777" w:rsidTr="00D32E74">
        <w:trPr>
          <w:trHeight w:val="287"/>
        </w:trPr>
        <w:tc>
          <w:tcPr>
            <w:tcW w:w="686" w:type="dxa"/>
            <w:vAlign w:val="center"/>
          </w:tcPr>
          <w:p w14:paraId="51A1E9EB" w14:textId="77777777" w:rsidR="009333B3" w:rsidRPr="000A15AA" w:rsidRDefault="009333B3" w:rsidP="00214EBE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4</w:t>
            </w:r>
          </w:p>
        </w:tc>
        <w:tc>
          <w:tcPr>
            <w:tcW w:w="3216" w:type="dxa"/>
          </w:tcPr>
          <w:p w14:paraId="51A1E9EC" w14:textId="77777777" w:rsidR="009333B3" w:rsidRPr="000A15AA" w:rsidRDefault="00B162A8" w:rsidP="00B162A8">
            <w:pPr>
              <w:rPr>
                <w:rFonts w:cs="Arial"/>
                <w:b/>
                <w:szCs w:val="24"/>
              </w:rPr>
            </w:pPr>
            <w:r w:rsidRPr="000A15AA">
              <w:rPr>
                <w:rFonts w:cs="Arial"/>
                <w:b/>
                <w:szCs w:val="24"/>
              </w:rPr>
              <w:t xml:space="preserve">Wire under tension – </w:t>
            </w:r>
            <w:r w:rsidRPr="000A15AA">
              <w:rPr>
                <w:rFonts w:cs="Arial"/>
                <w:szCs w:val="24"/>
              </w:rPr>
              <w:t>worker struck by end of re-coiling wire</w:t>
            </w:r>
          </w:p>
        </w:tc>
        <w:tc>
          <w:tcPr>
            <w:tcW w:w="2297" w:type="dxa"/>
          </w:tcPr>
          <w:p w14:paraId="51A1E9ED" w14:textId="77777777" w:rsidR="009333B3" w:rsidRPr="000A15AA" w:rsidRDefault="009333B3" w:rsidP="00CE266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9EE" w14:textId="77777777" w:rsidR="009333B3" w:rsidRPr="000A15AA" w:rsidRDefault="009333B3" w:rsidP="006B51AD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Loose end of wire to be secured before wire is un-rolled / tensioned</w:t>
            </w:r>
          </w:p>
          <w:p w14:paraId="51A1E9EF" w14:textId="77777777" w:rsidR="009333B3" w:rsidRPr="000A15AA" w:rsidRDefault="009333B3" w:rsidP="006B51AD">
            <w:pPr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 xml:space="preserve">Only worker operating the wire strainer to be close to fence </w:t>
            </w:r>
            <w:r w:rsidR="00B162A8" w:rsidRPr="000A15AA">
              <w:rPr>
                <w:rFonts w:cs="Arial"/>
                <w:szCs w:val="24"/>
              </w:rPr>
              <w:t>when wire is tensioned.</w:t>
            </w:r>
          </w:p>
          <w:p w14:paraId="51A1E9F0" w14:textId="77777777" w:rsidR="00B162A8" w:rsidRPr="000A15AA" w:rsidRDefault="00B162A8" w:rsidP="00B162A8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9F1" w14:textId="77777777" w:rsidR="009333B3" w:rsidRPr="000A15AA" w:rsidRDefault="009333B3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9F2" w14:textId="77777777" w:rsidR="009333B3" w:rsidRPr="000A15AA" w:rsidRDefault="009333B3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9F3" w14:textId="77777777" w:rsidR="009333B3" w:rsidRPr="000A15AA" w:rsidRDefault="009333B3" w:rsidP="006A086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9F4" w14:textId="77777777" w:rsidR="009333B3" w:rsidRPr="000A15AA" w:rsidRDefault="009333B3" w:rsidP="006A0866">
            <w:pPr>
              <w:jc w:val="center"/>
              <w:rPr>
                <w:rFonts w:cs="Arial"/>
                <w:szCs w:val="24"/>
              </w:rPr>
            </w:pPr>
          </w:p>
        </w:tc>
      </w:tr>
      <w:tr w:rsidR="00A11068" w:rsidRPr="000A15AA" w14:paraId="51A1EA03" w14:textId="77777777" w:rsidTr="00D32E74">
        <w:trPr>
          <w:trHeight w:val="459"/>
        </w:trPr>
        <w:tc>
          <w:tcPr>
            <w:tcW w:w="686" w:type="dxa"/>
            <w:vAlign w:val="center"/>
          </w:tcPr>
          <w:p w14:paraId="51A1E9F6" w14:textId="77777777" w:rsidR="00A11068" w:rsidRPr="000A15AA" w:rsidRDefault="008D19CB" w:rsidP="006D654C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5</w:t>
            </w:r>
          </w:p>
        </w:tc>
        <w:tc>
          <w:tcPr>
            <w:tcW w:w="3216" w:type="dxa"/>
          </w:tcPr>
          <w:p w14:paraId="51A1E9F7" w14:textId="77777777" w:rsidR="00A11068" w:rsidRPr="000A15AA" w:rsidRDefault="00A11068" w:rsidP="00B162A8">
            <w:pPr>
              <w:pStyle w:val="Heading9"/>
              <w:rPr>
                <w:rFonts w:cs="Arial"/>
                <w:i w:val="0"/>
                <w:szCs w:val="24"/>
              </w:rPr>
            </w:pPr>
            <w:r w:rsidRPr="000A15AA">
              <w:rPr>
                <w:rFonts w:cs="Arial"/>
                <w:b/>
                <w:i w:val="0"/>
                <w:szCs w:val="24"/>
              </w:rPr>
              <w:t xml:space="preserve">Sharps </w:t>
            </w:r>
            <w:r w:rsidRPr="000A15AA">
              <w:rPr>
                <w:rFonts w:cs="Arial"/>
                <w:i w:val="0"/>
                <w:szCs w:val="24"/>
              </w:rPr>
              <w:t xml:space="preserve">– </w:t>
            </w:r>
            <w:r w:rsidR="00B162A8" w:rsidRPr="000A15AA">
              <w:rPr>
                <w:rFonts w:cs="Arial"/>
                <w:i w:val="0"/>
                <w:szCs w:val="24"/>
              </w:rPr>
              <w:t>Puncture wound caused by g</w:t>
            </w:r>
            <w:r w:rsidRPr="000A15AA">
              <w:rPr>
                <w:rFonts w:cs="Arial"/>
                <w:i w:val="0"/>
                <w:szCs w:val="24"/>
              </w:rPr>
              <w:t xml:space="preserve">lass, </w:t>
            </w:r>
            <w:r w:rsidR="00B162A8" w:rsidRPr="000A15AA">
              <w:rPr>
                <w:rFonts w:cs="Arial"/>
                <w:i w:val="0"/>
                <w:szCs w:val="24"/>
              </w:rPr>
              <w:t>sharp objects, barbed wire, cut end of plain wire,</w:t>
            </w:r>
          </w:p>
        </w:tc>
        <w:tc>
          <w:tcPr>
            <w:tcW w:w="2297" w:type="dxa"/>
          </w:tcPr>
          <w:p w14:paraId="51A1E9F8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  <w:p w14:paraId="51A1E9F9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  <w:p w14:paraId="51A1E9FA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  <w:p w14:paraId="51A1E9FB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9FC" w14:textId="77777777" w:rsidR="00A11068" w:rsidRPr="000A15AA" w:rsidRDefault="00737F2B" w:rsidP="006B51AD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 xml:space="preserve">All volunteers </w:t>
            </w:r>
            <w:r w:rsidR="00A11068" w:rsidRPr="000A15AA">
              <w:rPr>
                <w:rFonts w:cs="Arial"/>
                <w:szCs w:val="24"/>
              </w:rPr>
              <w:t>have</w:t>
            </w:r>
            <w:r w:rsidRPr="000A15AA">
              <w:rPr>
                <w:rFonts w:cs="Arial"/>
                <w:szCs w:val="24"/>
              </w:rPr>
              <w:t xml:space="preserve"> up to date</w:t>
            </w:r>
            <w:r w:rsidR="00A11068" w:rsidRPr="000A15AA">
              <w:rPr>
                <w:rFonts w:cs="Arial"/>
                <w:szCs w:val="24"/>
              </w:rPr>
              <w:t xml:space="preserve"> vaccinations</w:t>
            </w:r>
          </w:p>
          <w:p w14:paraId="51A1E9FD" w14:textId="77777777" w:rsidR="00B162A8" w:rsidRPr="000A15AA" w:rsidRDefault="00B162A8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Protective gloves to be worn when handling all wire.</w:t>
            </w:r>
          </w:p>
          <w:p w14:paraId="51A1E9FE" w14:textId="77777777" w:rsidR="00B162A8" w:rsidRPr="000A15AA" w:rsidRDefault="00B162A8" w:rsidP="00B162A8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9FF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A00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A01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A02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</w:tr>
      <w:tr w:rsidR="00B162A8" w:rsidRPr="000A15AA" w14:paraId="51A1EA0F" w14:textId="77777777" w:rsidTr="00D32E74">
        <w:trPr>
          <w:trHeight w:val="459"/>
        </w:trPr>
        <w:tc>
          <w:tcPr>
            <w:tcW w:w="686" w:type="dxa"/>
            <w:vAlign w:val="center"/>
          </w:tcPr>
          <w:p w14:paraId="51A1EA04" w14:textId="77777777" w:rsidR="00B162A8" w:rsidRPr="000A15AA" w:rsidRDefault="008D19CB" w:rsidP="006D654C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6</w:t>
            </w:r>
          </w:p>
        </w:tc>
        <w:tc>
          <w:tcPr>
            <w:tcW w:w="3216" w:type="dxa"/>
          </w:tcPr>
          <w:p w14:paraId="51A1EA05" w14:textId="77777777" w:rsidR="00B162A8" w:rsidRPr="000A15AA" w:rsidRDefault="00B162A8" w:rsidP="00B162A8">
            <w:pPr>
              <w:pStyle w:val="Heading9"/>
              <w:rPr>
                <w:rFonts w:cs="Arial"/>
                <w:i w:val="0"/>
                <w:szCs w:val="24"/>
              </w:rPr>
            </w:pPr>
            <w:r w:rsidRPr="000A15AA">
              <w:rPr>
                <w:rFonts w:cs="Arial"/>
                <w:b/>
                <w:i w:val="0"/>
                <w:szCs w:val="24"/>
              </w:rPr>
              <w:t xml:space="preserve">Used needles – </w:t>
            </w:r>
            <w:r w:rsidRPr="000A15AA">
              <w:rPr>
                <w:rFonts w:cs="Arial"/>
                <w:i w:val="0"/>
                <w:szCs w:val="24"/>
              </w:rPr>
              <w:t>puncture wound, infection caused by contact with used needle</w:t>
            </w:r>
          </w:p>
        </w:tc>
        <w:tc>
          <w:tcPr>
            <w:tcW w:w="2297" w:type="dxa"/>
          </w:tcPr>
          <w:p w14:paraId="51A1EA06" w14:textId="77777777" w:rsidR="00B162A8" w:rsidRPr="000A15AA" w:rsidRDefault="00B162A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A07" w14:textId="77777777" w:rsidR="00B162A8" w:rsidRPr="000A15AA" w:rsidRDefault="00B162A8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All areas checked prior to work starting work</w:t>
            </w:r>
          </w:p>
          <w:p w14:paraId="51A1EA08" w14:textId="77777777" w:rsidR="00B162A8" w:rsidRPr="000A15AA" w:rsidRDefault="00B162A8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 xml:space="preserve">Sharps should be handled by mechanical means (Tongs/Litter Picker) not by hand </w:t>
            </w:r>
          </w:p>
          <w:p w14:paraId="51A1EA09" w14:textId="77777777" w:rsidR="00B162A8" w:rsidRPr="000A15AA" w:rsidRDefault="00B162A8" w:rsidP="006B51AD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Cleansing officer contacted to collect and dispose of used needles.</w:t>
            </w:r>
          </w:p>
          <w:p w14:paraId="51A1EA0A" w14:textId="77777777" w:rsidR="00B162A8" w:rsidRPr="000A15AA" w:rsidRDefault="00B162A8" w:rsidP="00B162A8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A0B" w14:textId="77777777" w:rsidR="00B162A8" w:rsidRPr="000A15AA" w:rsidRDefault="00B162A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A0C" w14:textId="77777777" w:rsidR="00B162A8" w:rsidRPr="000A15AA" w:rsidRDefault="00B162A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A0D" w14:textId="77777777" w:rsidR="00B162A8" w:rsidRPr="000A15AA" w:rsidRDefault="00B162A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A0E" w14:textId="77777777" w:rsidR="00B162A8" w:rsidRPr="000A15AA" w:rsidRDefault="00B162A8" w:rsidP="00C66E0E">
            <w:pPr>
              <w:jc w:val="center"/>
              <w:rPr>
                <w:rFonts w:cs="Arial"/>
                <w:szCs w:val="24"/>
              </w:rPr>
            </w:pPr>
          </w:p>
        </w:tc>
      </w:tr>
      <w:tr w:rsidR="008D19CB" w:rsidRPr="000A15AA" w14:paraId="51A1EA1A" w14:textId="77777777" w:rsidTr="00D32E74">
        <w:trPr>
          <w:trHeight w:val="459"/>
        </w:trPr>
        <w:tc>
          <w:tcPr>
            <w:tcW w:w="686" w:type="dxa"/>
            <w:vAlign w:val="center"/>
          </w:tcPr>
          <w:p w14:paraId="51A1EA10" w14:textId="77777777" w:rsidR="008D19CB" w:rsidRPr="000A15AA" w:rsidRDefault="008D19CB" w:rsidP="006D654C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7</w:t>
            </w:r>
          </w:p>
        </w:tc>
        <w:tc>
          <w:tcPr>
            <w:tcW w:w="3216" w:type="dxa"/>
          </w:tcPr>
          <w:p w14:paraId="51A1EA11" w14:textId="77777777" w:rsidR="008D19CB" w:rsidRPr="000A15AA" w:rsidRDefault="008D19CB" w:rsidP="00B162A8">
            <w:pPr>
              <w:pStyle w:val="Heading9"/>
              <w:rPr>
                <w:rFonts w:cs="Arial"/>
                <w:b/>
                <w:i w:val="0"/>
                <w:szCs w:val="24"/>
              </w:rPr>
            </w:pPr>
            <w:r w:rsidRPr="000A15AA">
              <w:rPr>
                <w:rFonts w:cs="Arial"/>
                <w:b/>
                <w:i w:val="0"/>
                <w:szCs w:val="24"/>
              </w:rPr>
              <w:t xml:space="preserve">Injury caused by </w:t>
            </w:r>
            <w:r w:rsidR="0070160C" w:rsidRPr="000A15AA">
              <w:rPr>
                <w:rFonts w:cs="Arial"/>
                <w:b/>
                <w:i w:val="0"/>
                <w:szCs w:val="24"/>
              </w:rPr>
              <w:t>mis-</w:t>
            </w:r>
            <w:r w:rsidRPr="000A15AA">
              <w:rPr>
                <w:rFonts w:cs="Arial"/>
                <w:b/>
                <w:i w:val="0"/>
                <w:szCs w:val="24"/>
              </w:rPr>
              <w:t>use of post driver</w:t>
            </w:r>
          </w:p>
        </w:tc>
        <w:tc>
          <w:tcPr>
            <w:tcW w:w="2297" w:type="dxa"/>
          </w:tcPr>
          <w:p w14:paraId="51A1EA12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A13" w14:textId="77777777" w:rsidR="008D19CB" w:rsidRPr="000A15AA" w:rsidRDefault="008D19CB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Hard hat to be worn when using post driver</w:t>
            </w:r>
          </w:p>
          <w:p w14:paraId="51A1EA14" w14:textId="77777777" w:rsidR="008D19CB" w:rsidRPr="000A15AA" w:rsidRDefault="008D19CB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Work with a partner when using post driver</w:t>
            </w:r>
          </w:p>
          <w:p w14:paraId="51A1EA15" w14:textId="77777777" w:rsidR="008D19CB" w:rsidRPr="000A15AA" w:rsidRDefault="008D19CB" w:rsidP="008D19CB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A16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A17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A18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A19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</w:tr>
      <w:tr w:rsidR="008D19CB" w:rsidRPr="000A15AA" w14:paraId="51A1EA27" w14:textId="77777777" w:rsidTr="00D32E74">
        <w:trPr>
          <w:trHeight w:val="459"/>
        </w:trPr>
        <w:tc>
          <w:tcPr>
            <w:tcW w:w="686" w:type="dxa"/>
            <w:vAlign w:val="center"/>
          </w:tcPr>
          <w:p w14:paraId="51A1EA1B" w14:textId="77777777" w:rsidR="008D19CB" w:rsidRPr="000A15AA" w:rsidRDefault="008D19CB" w:rsidP="006D654C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8</w:t>
            </w:r>
          </w:p>
        </w:tc>
        <w:tc>
          <w:tcPr>
            <w:tcW w:w="3216" w:type="dxa"/>
          </w:tcPr>
          <w:p w14:paraId="51A1EA1C" w14:textId="77777777" w:rsidR="008D19CB" w:rsidRPr="000A15AA" w:rsidRDefault="008D19CB" w:rsidP="00B162A8">
            <w:pPr>
              <w:pStyle w:val="Heading9"/>
              <w:rPr>
                <w:rFonts w:cs="Arial"/>
                <w:b/>
                <w:i w:val="0"/>
                <w:szCs w:val="24"/>
              </w:rPr>
            </w:pPr>
            <w:r w:rsidRPr="000A15AA">
              <w:rPr>
                <w:rFonts w:cs="Arial"/>
                <w:b/>
                <w:i w:val="0"/>
                <w:szCs w:val="24"/>
              </w:rPr>
              <w:t>Slips and trips</w:t>
            </w:r>
          </w:p>
        </w:tc>
        <w:tc>
          <w:tcPr>
            <w:tcW w:w="2297" w:type="dxa"/>
          </w:tcPr>
          <w:p w14:paraId="51A1EA1D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A1E" w14:textId="77777777" w:rsidR="008D19CB" w:rsidRPr="000A15AA" w:rsidRDefault="008D19CB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All post holes to be back-filled at the end of the task</w:t>
            </w:r>
          </w:p>
          <w:p w14:paraId="51A1EA1F" w14:textId="77777777" w:rsidR="008D19CB" w:rsidRPr="000A15AA" w:rsidRDefault="008D19CB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lastRenderedPageBreak/>
              <w:t>Post holes to be covered if site is left unattended during the task</w:t>
            </w:r>
          </w:p>
          <w:p w14:paraId="51A1EA20" w14:textId="77777777" w:rsidR="008D19CB" w:rsidRPr="000A15AA" w:rsidRDefault="008D19CB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Fence line to be kept clear of trip hazards.</w:t>
            </w:r>
          </w:p>
          <w:p w14:paraId="51A1EA21" w14:textId="77777777" w:rsidR="008D19CB" w:rsidRPr="000A15AA" w:rsidRDefault="008D19CB" w:rsidP="00B162A8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Volunteers to wear sturdy footwear with a good grip</w:t>
            </w:r>
          </w:p>
          <w:p w14:paraId="51A1EA22" w14:textId="77777777" w:rsidR="008D19CB" w:rsidRPr="000A15AA" w:rsidRDefault="008D19CB" w:rsidP="008D19CB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A23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A24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A25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A26" w14:textId="77777777" w:rsidR="008D19CB" w:rsidRPr="000A15AA" w:rsidRDefault="008D19CB" w:rsidP="00C66E0E">
            <w:pPr>
              <w:jc w:val="center"/>
              <w:rPr>
                <w:rFonts w:cs="Arial"/>
                <w:szCs w:val="24"/>
              </w:rPr>
            </w:pPr>
          </w:p>
        </w:tc>
      </w:tr>
      <w:tr w:rsidR="00592501" w:rsidRPr="000A15AA" w14:paraId="51A1EA34" w14:textId="77777777" w:rsidTr="00D32E74">
        <w:trPr>
          <w:trHeight w:val="459"/>
        </w:trPr>
        <w:tc>
          <w:tcPr>
            <w:tcW w:w="686" w:type="dxa"/>
            <w:vAlign w:val="center"/>
          </w:tcPr>
          <w:p w14:paraId="51A1EA28" w14:textId="77777777" w:rsidR="00592501" w:rsidRPr="000A15AA" w:rsidRDefault="00592501" w:rsidP="006D654C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9</w:t>
            </w:r>
          </w:p>
        </w:tc>
        <w:tc>
          <w:tcPr>
            <w:tcW w:w="3216" w:type="dxa"/>
          </w:tcPr>
          <w:p w14:paraId="51A1EA29" w14:textId="77777777" w:rsidR="00592501" w:rsidRPr="000A15AA" w:rsidRDefault="003C44C9" w:rsidP="00B162A8">
            <w:pPr>
              <w:pStyle w:val="Heading9"/>
              <w:rPr>
                <w:rFonts w:cs="Arial"/>
                <w:b/>
                <w:i w:val="0"/>
                <w:szCs w:val="24"/>
              </w:rPr>
            </w:pPr>
            <w:r w:rsidRPr="000A15AA">
              <w:rPr>
                <w:rFonts w:cs="Arial"/>
                <w:b/>
                <w:i w:val="0"/>
                <w:szCs w:val="24"/>
              </w:rPr>
              <w:t>Injury caused by mis-use of hand tools.</w:t>
            </w:r>
          </w:p>
          <w:p w14:paraId="51A1EA2A" w14:textId="77777777" w:rsidR="003C44C9" w:rsidRPr="000A15AA" w:rsidRDefault="003C44C9" w:rsidP="003C44C9"/>
        </w:tc>
        <w:tc>
          <w:tcPr>
            <w:tcW w:w="2297" w:type="dxa"/>
          </w:tcPr>
          <w:p w14:paraId="51A1EA2B" w14:textId="77777777" w:rsidR="00592501" w:rsidRPr="000A15AA" w:rsidRDefault="00592501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A2C" w14:textId="77777777" w:rsidR="00592501" w:rsidRPr="000A15AA" w:rsidRDefault="00592501" w:rsidP="00592501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 xml:space="preserve">Give a tool’s talk at the start of each session to include instruction in safe use, transportation by hand, and on site storage of tools to be used. </w:t>
            </w:r>
          </w:p>
          <w:p w14:paraId="51A1EA2D" w14:textId="77777777" w:rsidR="00592501" w:rsidRPr="000A15AA" w:rsidRDefault="00592501" w:rsidP="00592501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 xml:space="preserve">Tools to be inspected before use and regularly maintained. All broken or unsafe tools should be removed from operations, labelled and repaired or disposed of. </w:t>
            </w:r>
          </w:p>
          <w:p w14:paraId="51A1EA2E" w14:textId="77777777" w:rsidR="00592501" w:rsidRPr="000A15AA" w:rsidRDefault="00592501" w:rsidP="00592501">
            <w:pPr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PPE to be issued in accordance with the activity</w:t>
            </w:r>
          </w:p>
          <w:p w14:paraId="51A1EA2F" w14:textId="77777777" w:rsidR="00592501" w:rsidRPr="000A15AA" w:rsidRDefault="00592501" w:rsidP="00592501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A30" w14:textId="77777777" w:rsidR="00592501" w:rsidRPr="000A15AA" w:rsidRDefault="00592501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A31" w14:textId="77777777" w:rsidR="00592501" w:rsidRPr="000A15AA" w:rsidRDefault="00592501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A32" w14:textId="77777777" w:rsidR="00592501" w:rsidRPr="000A15AA" w:rsidRDefault="00592501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A33" w14:textId="77777777" w:rsidR="00592501" w:rsidRPr="000A15AA" w:rsidRDefault="00592501" w:rsidP="00C66E0E">
            <w:pPr>
              <w:jc w:val="center"/>
              <w:rPr>
                <w:rFonts w:cs="Arial"/>
                <w:szCs w:val="24"/>
              </w:rPr>
            </w:pPr>
          </w:p>
        </w:tc>
      </w:tr>
      <w:tr w:rsidR="00A11068" w:rsidRPr="000A15AA" w14:paraId="51A1EA41" w14:textId="77777777" w:rsidTr="00D32E74">
        <w:trPr>
          <w:trHeight w:val="459"/>
        </w:trPr>
        <w:tc>
          <w:tcPr>
            <w:tcW w:w="686" w:type="dxa"/>
            <w:vAlign w:val="center"/>
          </w:tcPr>
          <w:p w14:paraId="51A1EA35" w14:textId="77777777" w:rsidR="00A11068" w:rsidRPr="000A15AA" w:rsidRDefault="00592501" w:rsidP="006D654C">
            <w:pPr>
              <w:jc w:val="center"/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10</w:t>
            </w:r>
          </w:p>
        </w:tc>
        <w:tc>
          <w:tcPr>
            <w:tcW w:w="3216" w:type="dxa"/>
          </w:tcPr>
          <w:p w14:paraId="51A1EA36" w14:textId="77777777" w:rsidR="00A11068" w:rsidRPr="000A15AA" w:rsidRDefault="00A11068" w:rsidP="00C66E0E">
            <w:pPr>
              <w:pStyle w:val="Heading9"/>
              <w:rPr>
                <w:rFonts w:cs="Arial"/>
                <w:i w:val="0"/>
                <w:szCs w:val="24"/>
              </w:rPr>
            </w:pPr>
            <w:r w:rsidRPr="000A15AA">
              <w:rPr>
                <w:rFonts w:cs="Arial"/>
                <w:b/>
                <w:i w:val="0"/>
                <w:szCs w:val="24"/>
              </w:rPr>
              <w:t xml:space="preserve">Weather </w:t>
            </w:r>
            <w:r w:rsidRPr="000A15AA">
              <w:rPr>
                <w:rFonts w:cs="Arial"/>
                <w:i w:val="0"/>
                <w:szCs w:val="24"/>
              </w:rPr>
              <w:t>– Extremes of hot &amp; cold</w:t>
            </w:r>
          </w:p>
        </w:tc>
        <w:tc>
          <w:tcPr>
            <w:tcW w:w="2297" w:type="dxa"/>
          </w:tcPr>
          <w:p w14:paraId="51A1EA37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  <w:p w14:paraId="51A1EA38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  <w:p w14:paraId="51A1EA39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65" w:type="dxa"/>
          </w:tcPr>
          <w:p w14:paraId="51A1EA3A" w14:textId="77777777" w:rsidR="00A11068" w:rsidRPr="000A15AA" w:rsidRDefault="00D32E74" w:rsidP="006B51AD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Volunteers wear</w:t>
            </w:r>
            <w:r w:rsidR="00A11068" w:rsidRPr="000A15AA">
              <w:rPr>
                <w:rFonts w:cs="Arial"/>
                <w:szCs w:val="24"/>
              </w:rPr>
              <w:t xml:space="preserve"> appropriate warm / wet weather clothing</w:t>
            </w:r>
          </w:p>
          <w:p w14:paraId="51A1EA3B" w14:textId="77777777" w:rsidR="00A11068" w:rsidRPr="000A15AA" w:rsidRDefault="00D32E74" w:rsidP="00D32E74">
            <w:pPr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0A15AA">
              <w:rPr>
                <w:rFonts w:cs="Arial"/>
                <w:szCs w:val="24"/>
              </w:rPr>
              <w:t>Volunteers use s</w:t>
            </w:r>
            <w:r w:rsidR="00A11068" w:rsidRPr="000A15AA">
              <w:rPr>
                <w:rFonts w:cs="Arial"/>
                <w:szCs w:val="24"/>
              </w:rPr>
              <w:t>un block</w:t>
            </w:r>
            <w:r w:rsidR="00B162A8" w:rsidRPr="000A15AA">
              <w:rPr>
                <w:rFonts w:cs="Arial"/>
                <w:szCs w:val="24"/>
              </w:rPr>
              <w:t xml:space="preserve"> when needed.</w:t>
            </w:r>
          </w:p>
          <w:p w14:paraId="51A1EA3C" w14:textId="77777777" w:rsidR="00B162A8" w:rsidRPr="000A15AA" w:rsidRDefault="00B162A8" w:rsidP="00B162A8">
            <w:pPr>
              <w:rPr>
                <w:rFonts w:cs="Arial"/>
                <w:szCs w:val="24"/>
              </w:rPr>
            </w:pPr>
          </w:p>
        </w:tc>
        <w:tc>
          <w:tcPr>
            <w:tcW w:w="1723" w:type="dxa"/>
          </w:tcPr>
          <w:p w14:paraId="51A1EA3D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1EA3E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51A1EA3F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1A1EA40" w14:textId="77777777" w:rsidR="00A11068" w:rsidRPr="000A15AA" w:rsidRDefault="00A11068" w:rsidP="00C66E0E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51A1EA42" w14:textId="77777777" w:rsidR="00737F2B" w:rsidRPr="000A15AA" w:rsidRDefault="00737F2B">
      <w:pPr>
        <w:tabs>
          <w:tab w:val="left" w:pos="10348"/>
        </w:tabs>
        <w:ind w:right="-2"/>
        <w:rPr>
          <w:b/>
          <w:u w:val="single"/>
        </w:rPr>
      </w:pPr>
    </w:p>
    <w:p w14:paraId="51A1EA43" w14:textId="77777777" w:rsidR="00A60876" w:rsidRPr="000A15AA" w:rsidRDefault="00352928">
      <w:pPr>
        <w:tabs>
          <w:tab w:val="left" w:pos="10348"/>
        </w:tabs>
        <w:ind w:right="-2"/>
        <w:rPr>
          <w:b/>
          <w:u w:val="single"/>
        </w:rPr>
      </w:pPr>
      <w:r w:rsidRPr="000A15AA">
        <w:rPr>
          <w:b/>
          <w:u w:val="single"/>
        </w:rPr>
        <w:t xml:space="preserve">Personal </w:t>
      </w:r>
      <w:r w:rsidR="00A60876" w:rsidRPr="000A15AA">
        <w:rPr>
          <w:b/>
          <w:u w:val="single"/>
        </w:rPr>
        <w:t>Protective Equipment:</w:t>
      </w:r>
    </w:p>
    <w:p w14:paraId="51A1EA44" w14:textId="77777777" w:rsidR="00A60876" w:rsidRPr="000A15AA" w:rsidRDefault="00A60876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2"/>
        <w:gridCol w:w="1622"/>
        <w:gridCol w:w="1622"/>
        <w:gridCol w:w="1622"/>
        <w:gridCol w:w="1622"/>
        <w:gridCol w:w="1622"/>
      </w:tblGrid>
      <w:tr w:rsidR="006A4BD1" w:rsidRPr="000A15AA" w14:paraId="51A1EA4C" w14:textId="77777777" w:rsidTr="0004122E">
        <w:trPr>
          <w:trHeight w:val="2073"/>
        </w:trPr>
        <w:tc>
          <w:tcPr>
            <w:tcW w:w="1620" w:type="dxa"/>
          </w:tcPr>
          <w:p w14:paraId="51A1EA45" w14:textId="77777777" w:rsidR="006A4BD1" w:rsidRPr="000A15AA" w:rsidRDefault="006D654C" w:rsidP="00EE35CD">
            <w:pPr>
              <w:pStyle w:val="Heading1"/>
            </w:pPr>
            <w:r w:rsidRPr="000A15AA">
              <w:lastRenderedPageBreak/>
              <w:t>Safety Boots</w:t>
            </w:r>
          </w:p>
        </w:tc>
        <w:tc>
          <w:tcPr>
            <w:tcW w:w="1622" w:type="dxa"/>
          </w:tcPr>
          <w:p w14:paraId="51A1EA46" w14:textId="77777777" w:rsidR="006A4BD1" w:rsidRPr="000A15AA" w:rsidRDefault="006D654C" w:rsidP="00EE35CD">
            <w:pPr>
              <w:rPr>
                <w:b/>
              </w:rPr>
            </w:pPr>
            <w:r w:rsidRPr="000A15AA">
              <w:rPr>
                <w:b/>
              </w:rPr>
              <w:t>Goggles</w:t>
            </w:r>
          </w:p>
        </w:tc>
        <w:tc>
          <w:tcPr>
            <w:tcW w:w="1622" w:type="dxa"/>
          </w:tcPr>
          <w:p w14:paraId="51A1EA47" w14:textId="77777777" w:rsidR="006A4BD1" w:rsidRPr="000A15AA" w:rsidRDefault="006D654C" w:rsidP="00EE35CD">
            <w:pPr>
              <w:rPr>
                <w:b/>
              </w:rPr>
            </w:pPr>
            <w:r w:rsidRPr="000A15AA">
              <w:rPr>
                <w:b/>
              </w:rPr>
              <w:t>Rigger gloves</w:t>
            </w:r>
          </w:p>
        </w:tc>
        <w:tc>
          <w:tcPr>
            <w:tcW w:w="1622" w:type="dxa"/>
          </w:tcPr>
          <w:p w14:paraId="51A1EA48" w14:textId="77777777" w:rsidR="006A4BD1" w:rsidRPr="000A15AA" w:rsidRDefault="006D654C" w:rsidP="00EE35CD">
            <w:pPr>
              <w:rPr>
                <w:b/>
              </w:rPr>
            </w:pPr>
            <w:proofErr w:type="spellStart"/>
            <w:r w:rsidRPr="000A15AA">
              <w:rPr>
                <w:b/>
              </w:rPr>
              <w:t>Grippa</w:t>
            </w:r>
            <w:proofErr w:type="spellEnd"/>
            <w:r w:rsidRPr="000A15AA">
              <w:rPr>
                <w:b/>
              </w:rPr>
              <w:t xml:space="preserve"> gloves</w:t>
            </w:r>
          </w:p>
        </w:tc>
        <w:tc>
          <w:tcPr>
            <w:tcW w:w="1622" w:type="dxa"/>
          </w:tcPr>
          <w:p w14:paraId="51A1EA49" w14:textId="77777777" w:rsidR="006A4BD1" w:rsidRPr="000A15AA" w:rsidRDefault="006D654C" w:rsidP="00EE35CD">
            <w:pPr>
              <w:rPr>
                <w:b/>
              </w:rPr>
            </w:pPr>
            <w:r w:rsidRPr="000A15AA">
              <w:rPr>
                <w:b/>
              </w:rPr>
              <w:t>Hard hat</w:t>
            </w:r>
          </w:p>
        </w:tc>
        <w:tc>
          <w:tcPr>
            <w:tcW w:w="1622" w:type="dxa"/>
          </w:tcPr>
          <w:p w14:paraId="51A1EA4A" w14:textId="77777777" w:rsidR="006A4BD1" w:rsidRPr="000A15AA" w:rsidRDefault="006D654C" w:rsidP="00EE35CD">
            <w:pPr>
              <w:rPr>
                <w:b/>
              </w:rPr>
            </w:pPr>
            <w:r w:rsidRPr="000A15AA">
              <w:rPr>
                <w:b/>
              </w:rPr>
              <w:t>Dust mask</w:t>
            </w:r>
          </w:p>
        </w:tc>
        <w:tc>
          <w:tcPr>
            <w:tcW w:w="1622" w:type="dxa"/>
          </w:tcPr>
          <w:p w14:paraId="51A1EA4B" w14:textId="77777777" w:rsidR="006A4BD1" w:rsidRPr="000A15AA" w:rsidRDefault="006D654C" w:rsidP="00032D45">
            <w:pPr>
              <w:jc w:val="center"/>
              <w:rPr>
                <w:b/>
              </w:rPr>
            </w:pPr>
            <w:r w:rsidRPr="000A15AA">
              <w:rPr>
                <w:b/>
              </w:rPr>
              <w:t>Other (please spec)</w:t>
            </w:r>
          </w:p>
        </w:tc>
      </w:tr>
    </w:tbl>
    <w:p w14:paraId="51A1EA4D" w14:textId="77777777" w:rsidR="00816852" w:rsidRPr="000A15AA" w:rsidRDefault="00816852">
      <w:pPr>
        <w:tabs>
          <w:tab w:val="left" w:pos="10348"/>
        </w:tabs>
        <w:ind w:right="-2"/>
        <w:rPr>
          <w:b/>
          <w:u w:val="single"/>
        </w:rPr>
      </w:pPr>
    </w:p>
    <w:p w14:paraId="51A1EA4E" w14:textId="77777777" w:rsidR="005159BC" w:rsidRPr="000A15AA" w:rsidRDefault="005159BC" w:rsidP="005159BC">
      <w:pPr>
        <w:tabs>
          <w:tab w:val="left" w:pos="10348"/>
        </w:tabs>
        <w:ind w:right="-2"/>
        <w:rPr>
          <w:b/>
          <w:u w:val="single"/>
        </w:rPr>
      </w:pPr>
      <w:r w:rsidRPr="000A15AA">
        <w:rPr>
          <w:b/>
          <w:u w:val="single"/>
        </w:rPr>
        <w:t>Related Assessments:</w:t>
      </w:r>
    </w:p>
    <w:p w14:paraId="51A1EA4F" w14:textId="77777777" w:rsidR="005159BC" w:rsidRPr="000A15AA" w:rsidRDefault="005159BC" w:rsidP="005159BC">
      <w:pPr>
        <w:tabs>
          <w:tab w:val="left" w:pos="10348"/>
        </w:tabs>
        <w:ind w:right="-2"/>
        <w:rPr>
          <w:b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64"/>
        <w:gridCol w:w="7563"/>
      </w:tblGrid>
      <w:tr w:rsidR="005159BC" w:rsidRPr="000A15AA" w14:paraId="51A1EA52" w14:textId="77777777" w:rsidTr="00E53B61">
        <w:trPr>
          <w:trHeight w:val="45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1EA50" w14:textId="77777777" w:rsidR="005159BC" w:rsidRPr="000A15AA" w:rsidRDefault="005159BC" w:rsidP="00E53B61">
            <w:pPr>
              <w:tabs>
                <w:tab w:val="left" w:pos="10348"/>
              </w:tabs>
              <w:ind w:right="-2"/>
              <w:rPr>
                <w:b/>
              </w:rPr>
            </w:pPr>
            <w:r w:rsidRPr="000A15AA">
              <w:rPr>
                <w:b/>
              </w:rPr>
              <w:t>Assessment Type</w:t>
            </w: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EA51" w14:textId="77777777" w:rsidR="005159BC" w:rsidRPr="000A15AA" w:rsidRDefault="005159BC" w:rsidP="00E53B61">
            <w:pPr>
              <w:tabs>
                <w:tab w:val="left" w:pos="10348"/>
              </w:tabs>
              <w:ind w:right="-2"/>
              <w:rPr>
                <w:b/>
              </w:rPr>
            </w:pPr>
            <w:r w:rsidRPr="000A15AA">
              <w:rPr>
                <w:b/>
              </w:rPr>
              <w:t>Assessment Ref</w:t>
            </w:r>
          </w:p>
        </w:tc>
      </w:tr>
      <w:tr w:rsidR="005159BC" w:rsidRPr="000A15AA" w14:paraId="51A1EA55" w14:textId="77777777" w:rsidTr="00E53B61">
        <w:trPr>
          <w:trHeight w:val="454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1EA53" w14:textId="77777777" w:rsidR="005159BC" w:rsidRPr="000A15AA" w:rsidRDefault="005159BC" w:rsidP="00E53B6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EA54" w14:textId="77777777" w:rsidR="005159BC" w:rsidRPr="000A15AA" w:rsidRDefault="005159BC" w:rsidP="00E53B6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</w:tr>
      <w:tr w:rsidR="005159BC" w:rsidRPr="000A15AA" w14:paraId="51A1EA58" w14:textId="77777777" w:rsidTr="00E53B61">
        <w:trPr>
          <w:trHeight w:val="454"/>
        </w:trPr>
        <w:tc>
          <w:tcPr>
            <w:tcW w:w="7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1EA56" w14:textId="77777777" w:rsidR="005159BC" w:rsidRPr="000A15AA" w:rsidRDefault="005159BC" w:rsidP="00E53B6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  <w:tc>
          <w:tcPr>
            <w:tcW w:w="780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EA57" w14:textId="77777777" w:rsidR="005159BC" w:rsidRPr="000A15AA" w:rsidRDefault="005159BC" w:rsidP="00E53B61">
            <w:pPr>
              <w:tabs>
                <w:tab w:val="left" w:pos="10348"/>
              </w:tabs>
              <w:ind w:right="-2"/>
              <w:rPr>
                <w:color w:val="FF0000"/>
                <w:sz w:val="20"/>
              </w:rPr>
            </w:pPr>
          </w:p>
        </w:tc>
      </w:tr>
    </w:tbl>
    <w:p w14:paraId="51A1EA59" w14:textId="77777777" w:rsidR="005159BC" w:rsidRPr="000A15AA" w:rsidRDefault="005159BC">
      <w:pPr>
        <w:tabs>
          <w:tab w:val="left" w:pos="10348"/>
        </w:tabs>
        <w:ind w:right="-2"/>
        <w:rPr>
          <w:b/>
          <w:u w:val="single"/>
        </w:rPr>
      </w:pPr>
    </w:p>
    <w:p w14:paraId="51A1EA5A" w14:textId="77777777" w:rsidR="005159BC" w:rsidRPr="000A15AA" w:rsidRDefault="005159BC">
      <w:pPr>
        <w:tabs>
          <w:tab w:val="left" w:pos="10348"/>
        </w:tabs>
        <w:ind w:right="-2"/>
        <w:rPr>
          <w:b/>
          <w:u w:val="single"/>
        </w:rPr>
      </w:pPr>
    </w:p>
    <w:p w14:paraId="51A1EA5B" w14:textId="77777777" w:rsidR="00A60876" w:rsidRPr="000A15AA" w:rsidRDefault="00A60876">
      <w:pPr>
        <w:pStyle w:val="Heading2"/>
        <w:ind w:left="0" w:right="0"/>
      </w:pPr>
      <w:r w:rsidRPr="000A15AA">
        <w:t>Conclusions:</w:t>
      </w:r>
      <w:r w:rsidR="00642338" w:rsidRPr="000A15AA">
        <w:t xml:space="preserve"> </w:t>
      </w:r>
    </w:p>
    <w:p w14:paraId="51A1EA5C" w14:textId="77777777" w:rsidR="00642338" w:rsidRPr="000A15AA" w:rsidRDefault="00642338" w:rsidP="00642338"/>
    <w:p w14:paraId="51A1EA5D" w14:textId="77777777" w:rsidR="00642338" w:rsidRPr="000A15AA" w:rsidRDefault="00642338" w:rsidP="00642338">
      <w:r w:rsidRPr="000A15AA">
        <w:t>If the above recommendations are followed then risks can be minimised.</w:t>
      </w:r>
    </w:p>
    <w:p w14:paraId="51A1EA5E" w14:textId="77777777" w:rsidR="00642338" w:rsidRPr="000A15AA" w:rsidRDefault="00676FBA" w:rsidP="00642338">
      <w:r w:rsidRPr="000A15AA">
        <w:t xml:space="preserve">A </w:t>
      </w:r>
      <w:r w:rsidR="009222C6" w:rsidRPr="000A15AA">
        <w:t>safe system of work</w:t>
      </w:r>
      <w:r w:rsidRPr="000A15AA">
        <w:t xml:space="preserve"> forms part of this risk assessment which can be used to assist with training and when monitoring work activities.</w:t>
      </w:r>
    </w:p>
    <w:p w14:paraId="51A1EA5F" w14:textId="77777777" w:rsidR="00816852" w:rsidRPr="000A15AA" w:rsidRDefault="00816852"/>
    <w:p w14:paraId="51A1EA60" w14:textId="77777777" w:rsidR="00A60876" w:rsidRPr="000A15AA" w:rsidRDefault="00676FBA">
      <w:r w:rsidRPr="000A15AA">
        <w:t>Review of this document should be annually or more frequent if:</w:t>
      </w:r>
    </w:p>
    <w:p w14:paraId="51A1EA61" w14:textId="77777777" w:rsidR="00816852" w:rsidRPr="000A15AA" w:rsidRDefault="00816852"/>
    <w:p w14:paraId="51A1EA62" w14:textId="77777777" w:rsidR="00A60876" w:rsidRPr="000A15AA" w:rsidRDefault="00676FBA" w:rsidP="00676FBA">
      <w:pPr>
        <w:numPr>
          <w:ilvl w:val="0"/>
          <w:numId w:val="2"/>
        </w:numPr>
      </w:pPr>
      <w:r w:rsidRPr="000A15AA">
        <w:t>After an accident / incident involving an activity from this risk assessment</w:t>
      </w:r>
    </w:p>
    <w:p w14:paraId="51A1EA63" w14:textId="77777777" w:rsidR="00676FBA" w:rsidRPr="000A15AA" w:rsidRDefault="00676FBA" w:rsidP="00676FBA">
      <w:pPr>
        <w:numPr>
          <w:ilvl w:val="0"/>
          <w:numId w:val="2"/>
        </w:numPr>
      </w:pPr>
      <w:r w:rsidRPr="000A15AA">
        <w:t>Any significant changes to work practices, materials, equipment or legislation</w:t>
      </w:r>
    </w:p>
    <w:p w14:paraId="51A1EA64" w14:textId="77777777" w:rsidR="00A60876" w:rsidRPr="000A15AA" w:rsidRDefault="00A60876">
      <w:pPr>
        <w:rPr>
          <w:b/>
          <w:sz w:val="8"/>
          <w:szCs w:val="8"/>
        </w:rPr>
      </w:pPr>
    </w:p>
    <w:p w14:paraId="51A1EA65" w14:textId="77777777" w:rsidR="00A60876" w:rsidRPr="000A15AA" w:rsidRDefault="00A60876">
      <w:pPr>
        <w:rPr>
          <w:b/>
          <w:sz w:val="8"/>
          <w:szCs w:val="8"/>
        </w:rPr>
      </w:pPr>
    </w:p>
    <w:p w14:paraId="51A1EA66" w14:textId="77777777" w:rsidR="00A60876" w:rsidRPr="000A15AA" w:rsidRDefault="00A60876">
      <w:pPr>
        <w:rPr>
          <w:b/>
          <w:u w:val="single"/>
        </w:rPr>
      </w:pPr>
    </w:p>
    <w:p w14:paraId="51A1EA67" w14:textId="77777777" w:rsidR="00C31364" w:rsidRPr="000A15AA" w:rsidRDefault="00C31364" w:rsidP="00C31364">
      <w:pPr>
        <w:rPr>
          <w:b/>
          <w:u w:val="single"/>
        </w:rPr>
      </w:pPr>
    </w:p>
    <w:p w14:paraId="51A1EA68" w14:textId="77777777" w:rsidR="00C31364" w:rsidRPr="000A15AA" w:rsidRDefault="00C31364" w:rsidP="0070160C">
      <w:pPr>
        <w:rPr>
          <w:b/>
          <w:sz w:val="28"/>
        </w:rPr>
      </w:pPr>
      <w:r w:rsidRPr="000A15AA">
        <w:rPr>
          <w:b/>
        </w:rPr>
        <w:t xml:space="preserve">Assessor (Signed): </w:t>
      </w:r>
      <w:r w:rsidRPr="000A15AA">
        <w:rPr>
          <w:b/>
        </w:rPr>
        <w:tab/>
      </w:r>
      <w:r w:rsidR="00737F2B" w:rsidRPr="000A15AA">
        <w:rPr>
          <w:b/>
        </w:rPr>
        <w:t xml:space="preserve">                                                                                       </w:t>
      </w:r>
      <w:r w:rsidRPr="000A15AA">
        <w:rPr>
          <w:b/>
        </w:rPr>
        <w:t xml:space="preserve">Dated: </w:t>
      </w:r>
      <w:r w:rsidR="002B763A" w:rsidRPr="000A15AA">
        <w:rPr>
          <w:b/>
        </w:rPr>
        <w:tab/>
      </w:r>
    </w:p>
    <w:p w14:paraId="51A1EA69" w14:textId="77777777" w:rsidR="00A60876" w:rsidRPr="000A15AA" w:rsidRDefault="00A60876">
      <w:pPr>
        <w:rPr>
          <w:b/>
          <w:u w:val="single"/>
        </w:rPr>
      </w:pPr>
    </w:p>
    <w:p w14:paraId="51A1EA6A" w14:textId="77777777" w:rsidR="00676FBA" w:rsidRPr="000A15AA" w:rsidRDefault="00676FBA">
      <w:pPr>
        <w:jc w:val="center"/>
        <w:rPr>
          <w:b/>
          <w:u w:val="single"/>
        </w:rPr>
      </w:pPr>
    </w:p>
    <w:p w14:paraId="51A1EA6B" w14:textId="77777777" w:rsidR="00A60876" w:rsidRPr="000A15AA" w:rsidRDefault="00A60876">
      <w:pPr>
        <w:jc w:val="center"/>
        <w:rPr>
          <w:b/>
          <w:u w:val="single"/>
        </w:rPr>
      </w:pPr>
      <w:r w:rsidRPr="000A15AA">
        <w:rPr>
          <w:b/>
          <w:u w:val="single"/>
        </w:rPr>
        <w:t xml:space="preserve">THIS RISK ASSESSMENT MUST BE SHARED WITH </w:t>
      </w:r>
      <w:smartTag w:uri="urn:schemas-microsoft-com:office:smarttags" w:element="stockticker">
        <w:r w:rsidRPr="000A15AA">
          <w:rPr>
            <w:b/>
            <w:u w:val="single"/>
          </w:rPr>
          <w:t>ALL</w:t>
        </w:r>
      </w:smartTag>
      <w:r w:rsidRPr="000A15AA">
        <w:rPr>
          <w:b/>
          <w:u w:val="single"/>
        </w:rPr>
        <w:t xml:space="preserve"> INVOLVED IN THIS ACTIVITY</w:t>
      </w:r>
    </w:p>
    <w:p w14:paraId="51A1EA6C" w14:textId="77777777" w:rsidR="007735E9" w:rsidRPr="000A15AA" w:rsidRDefault="007735E9">
      <w:pPr>
        <w:jc w:val="center"/>
      </w:pPr>
    </w:p>
    <w:p w14:paraId="51A1EA6D" w14:textId="77777777" w:rsidR="00676FBA" w:rsidRPr="000A15AA" w:rsidRDefault="00676FBA" w:rsidP="00676FBA">
      <w:pPr>
        <w:jc w:val="center"/>
      </w:pPr>
      <w:r w:rsidRPr="000A15AA">
        <w:t>The sharing of th</w:t>
      </w:r>
      <w:r w:rsidR="00737F2B" w:rsidRPr="000A15AA">
        <w:t>e risk assessment with all</w:t>
      </w:r>
      <w:r w:rsidRPr="000A15AA">
        <w:t xml:space="preserve"> involved with the activity is vital to ensure all control</w:t>
      </w:r>
    </w:p>
    <w:p w14:paraId="51A1EA6E" w14:textId="77777777" w:rsidR="00B12B42" w:rsidRPr="000A15AA" w:rsidRDefault="00676FBA" w:rsidP="00676FBA">
      <w:pPr>
        <w:jc w:val="center"/>
      </w:pPr>
      <w:r w:rsidRPr="000A15AA">
        <w:t>measures are complied with, are practical and adhered to</w:t>
      </w:r>
      <w:r w:rsidR="00B12B42" w:rsidRPr="000A15AA">
        <w:t xml:space="preserve">. </w:t>
      </w:r>
    </w:p>
    <w:p w14:paraId="51A1EA6F" w14:textId="77777777" w:rsidR="00A11068" w:rsidRPr="000A15AA" w:rsidRDefault="00A11068" w:rsidP="00B12B42">
      <w:pPr>
        <w:rPr>
          <w:b/>
          <w:u w:val="single"/>
        </w:rPr>
      </w:pPr>
    </w:p>
    <w:p w14:paraId="51A1EA70" w14:textId="77777777" w:rsidR="005159BC" w:rsidRPr="000A15AA" w:rsidRDefault="005159BC" w:rsidP="00B12B42">
      <w:pPr>
        <w:rPr>
          <w:b/>
          <w:u w:val="single"/>
        </w:rPr>
      </w:pPr>
    </w:p>
    <w:p w14:paraId="51A1EA71" w14:textId="77777777" w:rsidR="005159BC" w:rsidRPr="000A15AA" w:rsidRDefault="005159BC" w:rsidP="00B12B42">
      <w:pPr>
        <w:rPr>
          <w:b/>
          <w:u w:val="single"/>
        </w:rPr>
        <w:sectPr w:rsidR="005159BC" w:rsidRPr="000A15AA" w:rsidSect="0087379B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794" w:bottom="851" w:left="794" w:header="567" w:footer="397" w:gutter="0"/>
          <w:cols w:space="720"/>
          <w:titlePg/>
          <w:docGrid w:linePitch="326"/>
        </w:sectPr>
      </w:pPr>
    </w:p>
    <w:p w14:paraId="51A1EA72" w14:textId="77777777" w:rsidR="00C623C6" w:rsidRPr="000A15AA" w:rsidRDefault="00FE2D87" w:rsidP="00FE2D87">
      <w:pPr>
        <w:jc w:val="center"/>
        <w:rPr>
          <w:rFonts w:ascii="Arial Black" w:hAnsi="Arial Black"/>
          <w:sz w:val="32"/>
          <w:szCs w:val="32"/>
          <w:u w:val="single"/>
        </w:rPr>
      </w:pPr>
      <w:r w:rsidRPr="000A15AA">
        <w:rPr>
          <w:rFonts w:ascii="Arial Black" w:hAnsi="Arial Black"/>
          <w:sz w:val="32"/>
          <w:szCs w:val="32"/>
          <w:u w:val="single"/>
        </w:rPr>
        <w:lastRenderedPageBreak/>
        <w:t>SAFE SYSTEM OF WORK</w:t>
      </w:r>
    </w:p>
    <w:p w14:paraId="51A1EA73" w14:textId="77777777" w:rsidR="00FE2D87" w:rsidRPr="000A15AA" w:rsidRDefault="00FE2D87" w:rsidP="00FE2D87">
      <w:pPr>
        <w:rPr>
          <w:sz w:val="32"/>
          <w:szCs w:val="32"/>
        </w:rPr>
      </w:pPr>
    </w:p>
    <w:p w14:paraId="51A1EA74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Understand work requirements and ensure understanding of risk assessment and the safe system of work.</w:t>
      </w:r>
    </w:p>
    <w:p w14:paraId="51A1EA75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76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Plan work for efficiency, effectiveness and safety.</w:t>
      </w:r>
    </w:p>
    <w:p w14:paraId="51A1EA77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78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Ensure access to required PPE.</w:t>
      </w:r>
    </w:p>
    <w:p w14:paraId="51A1EA79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7A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Complete a dynamic (on site) risk assessment.</w:t>
      </w:r>
    </w:p>
    <w:p w14:paraId="51A1EA7B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7C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Ensure someone knows where you are.</w:t>
      </w:r>
    </w:p>
    <w:p w14:paraId="51A1EA7D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7E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Minimise all risks of manual handling.</w:t>
      </w:r>
    </w:p>
    <w:p w14:paraId="51A1EA7F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80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Minimise exposure to hand arm vibration and repetitive strain.</w:t>
      </w:r>
    </w:p>
    <w:p w14:paraId="51A1EA81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82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Ensure security and proper storage of all tools, equipment, materials and machines.</w:t>
      </w:r>
    </w:p>
    <w:p w14:paraId="51A1EA83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84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Tools must be fit for purpose – clean and sharp.</w:t>
      </w:r>
    </w:p>
    <w:p w14:paraId="51A1EA85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86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Control excessive effect of sun.</w:t>
      </w:r>
    </w:p>
    <w:p w14:paraId="51A1EA87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88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szCs w:val="24"/>
        </w:rPr>
      </w:pPr>
      <w:r w:rsidRPr="000A15AA">
        <w:rPr>
          <w:szCs w:val="24"/>
        </w:rPr>
        <w:t>Report all concerns, near misses and accidents.</w:t>
      </w:r>
    </w:p>
    <w:p w14:paraId="51A1EA89" w14:textId="77777777" w:rsidR="00344529" w:rsidRPr="000A15AA" w:rsidRDefault="00344529" w:rsidP="0004122E">
      <w:pPr>
        <w:tabs>
          <w:tab w:val="num" w:pos="851"/>
        </w:tabs>
        <w:ind w:left="851" w:hanging="851"/>
        <w:rPr>
          <w:szCs w:val="24"/>
        </w:rPr>
      </w:pPr>
    </w:p>
    <w:p w14:paraId="51A1EA8A" w14:textId="77777777" w:rsidR="00344529" w:rsidRPr="000A15AA" w:rsidRDefault="00344529" w:rsidP="0004122E">
      <w:pPr>
        <w:numPr>
          <w:ilvl w:val="0"/>
          <w:numId w:val="13"/>
        </w:numPr>
        <w:tabs>
          <w:tab w:val="clear" w:pos="720"/>
          <w:tab w:val="num" w:pos="851"/>
        </w:tabs>
        <w:ind w:left="851" w:hanging="851"/>
        <w:rPr>
          <w:b/>
          <w:sz w:val="28"/>
          <w:szCs w:val="28"/>
        </w:rPr>
      </w:pPr>
      <w:r w:rsidRPr="000A15AA">
        <w:rPr>
          <w:b/>
          <w:sz w:val="28"/>
          <w:szCs w:val="28"/>
        </w:rPr>
        <w:t>Seek safe working at all times.</w:t>
      </w:r>
    </w:p>
    <w:p w14:paraId="51A1EA8B" w14:textId="77777777" w:rsidR="00FE2D87" w:rsidRPr="0004122E" w:rsidRDefault="00FE2D87" w:rsidP="00FE2D87">
      <w:pPr>
        <w:rPr>
          <w:sz w:val="32"/>
          <w:szCs w:val="32"/>
        </w:rPr>
      </w:pPr>
    </w:p>
    <w:sectPr w:rsidR="00FE2D87" w:rsidRPr="0004122E" w:rsidSect="0004122E">
      <w:pgSz w:w="11906" w:h="16838"/>
      <w:pgMar w:top="794" w:right="851" w:bottom="79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2295" w14:textId="77777777" w:rsidR="00102E36" w:rsidRDefault="00102E36">
      <w:r>
        <w:separator/>
      </w:r>
    </w:p>
  </w:endnote>
  <w:endnote w:type="continuationSeparator" w:id="0">
    <w:p w14:paraId="63BA6B3C" w14:textId="77777777" w:rsidR="00102E36" w:rsidRDefault="0010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A92" w14:textId="77777777" w:rsidR="00FA2785" w:rsidRDefault="000F124C" w:rsidP="00214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7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1EA93" w14:textId="77777777" w:rsidR="00FA2785" w:rsidRDefault="00FA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A94" w14:textId="77777777" w:rsidR="0087379B" w:rsidRDefault="00F56940" w:rsidP="0087379B">
    <w:pPr>
      <w:pStyle w:val="Footer"/>
      <w:tabs>
        <w:tab w:val="clear" w:pos="4153"/>
        <w:tab w:val="clear" w:pos="8306"/>
        <w:tab w:val="center" w:pos="7655"/>
      </w:tabs>
      <w:rPr>
        <w:sz w:val="16"/>
        <w:szCs w:val="16"/>
      </w:rPr>
    </w:pPr>
    <w:fldSimple w:instr=" FILENAME   \* MERGEFORMAT ">
      <w:r w:rsidR="0087379B" w:rsidRPr="0087379B">
        <w:rPr>
          <w:noProof/>
          <w:sz w:val="16"/>
          <w:szCs w:val="16"/>
        </w:rPr>
        <w:t>PL018 Fencing.docx</w:t>
      </w:r>
    </w:fldSimple>
    <w:r w:rsidR="0087379B" w:rsidRPr="0087379B">
      <w:rPr>
        <w:sz w:val="16"/>
        <w:szCs w:val="16"/>
      </w:rPr>
      <w:tab/>
      <w:t xml:space="preserve"> </w:t>
    </w:r>
    <w:sdt>
      <w:sdtPr>
        <w:rPr>
          <w:sz w:val="16"/>
          <w:szCs w:val="16"/>
        </w:rPr>
        <w:id w:val="788149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7881495"/>
            <w:docPartObj>
              <w:docPartGallery w:val="Page Numbers (Top of Page)"/>
              <w:docPartUnique/>
            </w:docPartObj>
          </w:sdtPr>
          <w:sdtContent>
            <w:r w:rsidR="0087379B" w:rsidRPr="0087379B">
              <w:rPr>
                <w:sz w:val="16"/>
                <w:szCs w:val="16"/>
              </w:rPr>
              <w:t xml:space="preserve">Page </w:t>
            </w:r>
            <w:r w:rsidR="000F124C" w:rsidRPr="0087379B">
              <w:rPr>
                <w:b/>
                <w:sz w:val="16"/>
                <w:szCs w:val="16"/>
              </w:rPr>
              <w:fldChar w:fldCharType="begin"/>
            </w:r>
            <w:r w:rsidR="0087379B" w:rsidRPr="0087379B">
              <w:rPr>
                <w:b/>
                <w:sz w:val="16"/>
                <w:szCs w:val="16"/>
              </w:rPr>
              <w:instrText xml:space="preserve"> PAGE </w:instrText>
            </w:r>
            <w:r w:rsidR="000F124C" w:rsidRPr="0087379B">
              <w:rPr>
                <w:b/>
                <w:sz w:val="16"/>
                <w:szCs w:val="16"/>
              </w:rPr>
              <w:fldChar w:fldCharType="separate"/>
            </w:r>
            <w:r w:rsidR="000401D8">
              <w:rPr>
                <w:b/>
                <w:noProof/>
                <w:sz w:val="16"/>
                <w:szCs w:val="16"/>
              </w:rPr>
              <w:t>2</w:t>
            </w:r>
            <w:r w:rsidR="000F124C" w:rsidRPr="0087379B">
              <w:rPr>
                <w:b/>
                <w:sz w:val="16"/>
                <w:szCs w:val="16"/>
              </w:rPr>
              <w:fldChar w:fldCharType="end"/>
            </w:r>
            <w:r w:rsidR="0087379B" w:rsidRPr="0087379B">
              <w:rPr>
                <w:sz w:val="16"/>
                <w:szCs w:val="16"/>
              </w:rPr>
              <w:t xml:space="preserve"> of </w:t>
            </w:r>
            <w:r w:rsidR="000F124C" w:rsidRPr="0087379B">
              <w:rPr>
                <w:b/>
                <w:sz w:val="16"/>
                <w:szCs w:val="16"/>
              </w:rPr>
              <w:fldChar w:fldCharType="begin"/>
            </w:r>
            <w:r w:rsidR="0087379B" w:rsidRPr="0087379B">
              <w:rPr>
                <w:b/>
                <w:sz w:val="16"/>
                <w:szCs w:val="16"/>
              </w:rPr>
              <w:instrText xml:space="preserve"> NUMPAGES  </w:instrText>
            </w:r>
            <w:r w:rsidR="000F124C" w:rsidRPr="0087379B">
              <w:rPr>
                <w:b/>
                <w:sz w:val="16"/>
                <w:szCs w:val="16"/>
              </w:rPr>
              <w:fldChar w:fldCharType="separate"/>
            </w:r>
            <w:r w:rsidR="000401D8">
              <w:rPr>
                <w:b/>
                <w:noProof/>
                <w:sz w:val="16"/>
                <w:szCs w:val="16"/>
              </w:rPr>
              <w:t>6</w:t>
            </w:r>
            <w:r w:rsidR="000F124C" w:rsidRPr="0087379B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51A1EA95" w14:textId="77777777" w:rsidR="0087379B" w:rsidRPr="0087379B" w:rsidRDefault="0087379B" w:rsidP="0087379B">
    <w:pPr>
      <w:pStyle w:val="Footer"/>
      <w:tabs>
        <w:tab w:val="clear" w:pos="4153"/>
        <w:tab w:val="clear" w:pos="8306"/>
        <w:tab w:val="center" w:pos="7655"/>
      </w:tabs>
      <w:rPr>
        <w:b/>
        <w:sz w:val="16"/>
        <w:szCs w:val="16"/>
      </w:rPr>
    </w:pPr>
    <w:r w:rsidRPr="0087379B">
      <w:rPr>
        <w:rStyle w:val="PageNumber"/>
        <w:b/>
        <w:sz w:val="16"/>
        <w:szCs w:val="16"/>
      </w:rPr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A96" w14:textId="77777777" w:rsidR="0087379B" w:rsidRPr="0087379B" w:rsidRDefault="00F56940" w:rsidP="0087379B">
    <w:pPr>
      <w:pStyle w:val="Footer"/>
      <w:tabs>
        <w:tab w:val="clear" w:pos="4153"/>
        <w:tab w:val="clear" w:pos="8306"/>
        <w:tab w:val="center" w:pos="7371"/>
      </w:tabs>
      <w:rPr>
        <w:b/>
        <w:sz w:val="16"/>
        <w:szCs w:val="16"/>
      </w:rPr>
    </w:pPr>
    <w:fldSimple w:instr=" FILENAME   \* MERGEFORMAT ">
      <w:r w:rsidR="0087379B" w:rsidRPr="0087379B">
        <w:rPr>
          <w:noProof/>
          <w:sz w:val="16"/>
          <w:szCs w:val="16"/>
        </w:rPr>
        <w:t>PL018 Fencing.docx</w:t>
      </w:r>
    </w:fldSimple>
    <w:r w:rsidR="0087379B" w:rsidRPr="0087379B">
      <w:rPr>
        <w:sz w:val="16"/>
        <w:szCs w:val="16"/>
      </w:rPr>
      <w:tab/>
      <w:t xml:space="preserve"> </w:t>
    </w:r>
    <w:sdt>
      <w:sdtPr>
        <w:rPr>
          <w:sz w:val="16"/>
          <w:szCs w:val="16"/>
        </w:rPr>
        <w:id w:val="788144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87379B" w:rsidRPr="0087379B">
              <w:rPr>
                <w:sz w:val="16"/>
                <w:szCs w:val="16"/>
              </w:rPr>
              <w:t xml:space="preserve">Page </w:t>
            </w:r>
            <w:r w:rsidR="000F124C" w:rsidRPr="0087379B">
              <w:rPr>
                <w:b/>
                <w:sz w:val="16"/>
                <w:szCs w:val="16"/>
              </w:rPr>
              <w:fldChar w:fldCharType="begin"/>
            </w:r>
            <w:r w:rsidR="0087379B" w:rsidRPr="0087379B">
              <w:rPr>
                <w:b/>
                <w:sz w:val="16"/>
                <w:szCs w:val="16"/>
              </w:rPr>
              <w:instrText xml:space="preserve"> PAGE </w:instrText>
            </w:r>
            <w:r w:rsidR="000F124C" w:rsidRPr="0087379B">
              <w:rPr>
                <w:b/>
                <w:sz w:val="16"/>
                <w:szCs w:val="16"/>
              </w:rPr>
              <w:fldChar w:fldCharType="separate"/>
            </w:r>
            <w:r w:rsidR="000401D8">
              <w:rPr>
                <w:b/>
                <w:noProof/>
                <w:sz w:val="16"/>
                <w:szCs w:val="16"/>
              </w:rPr>
              <w:t>1</w:t>
            </w:r>
            <w:r w:rsidR="000F124C" w:rsidRPr="0087379B">
              <w:rPr>
                <w:b/>
                <w:sz w:val="16"/>
                <w:szCs w:val="16"/>
              </w:rPr>
              <w:fldChar w:fldCharType="end"/>
            </w:r>
            <w:r w:rsidR="0087379B" w:rsidRPr="0087379B">
              <w:rPr>
                <w:sz w:val="16"/>
                <w:szCs w:val="16"/>
              </w:rPr>
              <w:t xml:space="preserve"> of </w:t>
            </w:r>
            <w:r w:rsidR="000F124C" w:rsidRPr="0087379B">
              <w:rPr>
                <w:b/>
                <w:sz w:val="16"/>
                <w:szCs w:val="16"/>
              </w:rPr>
              <w:fldChar w:fldCharType="begin"/>
            </w:r>
            <w:r w:rsidR="0087379B" w:rsidRPr="0087379B">
              <w:rPr>
                <w:b/>
                <w:sz w:val="16"/>
                <w:szCs w:val="16"/>
              </w:rPr>
              <w:instrText xml:space="preserve"> NUMPAGES  </w:instrText>
            </w:r>
            <w:r w:rsidR="000F124C" w:rsidRPr="0087379B">
              <w:rPr>
                <w:b/>
                <w:sz w:val="16"/>
                <w:szCs w:val="16"/>
              </w:rPr>
              <w:fldChar w:fldCharType="separate"/>
            </w:r>
            <w:r w:rsidR="000401D8">
              <w:rPr>
                <w:b/>
                <w:noProof/>
                <w:sz w:val="16"/>
                <w:szCs w:val="16"/>
              </w:rPr>
              <w:t>6</w:t>
            </w:r>
            <w:r w:rsidR="000F124C" w:rsidRPr="0087379B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51A1EA97" w14:textId="77777777" w:rsidR="0087379B" w:rsidRPr="0087379B" w:rsidRDefault="0087379B" w:rsidP="0087379B">
    <w:pPr>
      <w:pStyle w:val="Footer"/>
      <w:tabs>
        <w:tab w:val="clear" w:pos="4153"/>
        <w:tab w:val="clear" w:pos="8306"/>
        <w:tab w:val="center" w:pos="7655"/>
      </w:tabs>
      <w:rPr>
        <w:rStyle w:val="PageNumber"/>
        <w:b/>
        <w:sz w:val="16"/>
        <w:szCs w:val="16"/>
      </w:rPr>
    </w:pPr>
    <w:r w:rsidRPr="0087379B">
      <w:rPr>
        <w:rStyle w:val="PageNumber"/>
        <w:b/>
        <w:sz w:val="16"/>
        <w:szCs w:val="16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EF61" w14:textId="77777777" w:rsidR="00102E36" w:rsidRDefault="00102E36">
      <w:r>
        <w:separator/>
      </w:r>
    </w:p>
  </w:footnote>
  <w:footnote w:type="continuationSeparator" w:id="0">
    <w:p w14:paraId="055470E6" w14:textId="77777777" w:rsidR="00102E36" w:rsidRDefault="0010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F1"/>
    <w:multiLevelType w:val="hybridMultilevel"/>
    <w:tmpl w:val="96B642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6223"/>
    <w:multiLevelType w:val="hybridMultilevel"/>
    <w:tmpl w:val="634E2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BE6"/>
    <w:multiLevelType w:val="hybridMultilevel"/>
    <w:tmpl w:val="550631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D48"/>
    <w:multiLevelType w:val="hybridMultilevel"/>
    <w:tmpl w:val="A8E4DFC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D73F1"/>
    <w:multiLevelType w:val="hybridMultilevel"/>
    <w:tmpl w:val="4968A7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07208"/>
    <w:multiLevelType w:val="hybridMultilevel"/>
    <w:tmpl w:val="CAF488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8032B"/>
    <w:multiLevelType w:val="hybridMultilevel"/>
    <w:tmpl w:val="58843C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C53D1"/>
    <w:multiLevelType w:val="hybridMultilevel"/>
    <w:tmpl w:val="7188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4B65"/>
    <w:multiLevelType w:val="hybridMultilevel"/>
    <w:tmpl w:val="2884C2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52C62"/>
    <w:multiLevelType w:val="singleLevel"/>
    <w:tmpl w:val="AE489586"/>
    <w:lvl w:ilvl="0">
      <w:start w:val="6"/>
      <w:numFmt w:val="decimal"/>
      <w:lvlText w:val="%1"/>
      <w:lvlJc w:val="left"/>
      <w:pPr>
        <w:tabs>
          <w:tab w:val="num" w:pos="7935"/>
        </w:tabs>
        <w:ind w:left="7935" w:hanging="840"/>
      </w:pPr>
      <w:rPr>
        <w:rFonts w:hint="default"/>
      </w:rPr>
    </w:lvl>
  </w:abstractNum>
  <w:abstractNum w:abstractNumId="10" w15:restartNumberingAfterBreak="0">
    <w:nsid w:val="5DB524C5"/>
    <w:multiLevelType w:val="multilevel"/>
    <w:tmpl w:val="A8E4DF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5532C"/>
    <w:multiLevelType w:val="hybridMultilevel"/>
    <w:tmpl w:val="171E25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D1F87"/>
    <w:multiLevelType w:val="hybridMultilevel"/>
    <w:tmpl w:val="60EE2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5FA"/>
    <w:multiLevelType w:val="hybridMultilevel"/>
    <w:tmpl w:val="254C3E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8768431">
    <w:abstractNumId w:val="9"/>
  </w:num>
  <w:num w:numId="2" w16cid:durableId="1868253378">
    <w:abstractNumId w:val="1"/>
  </w:num>
  <w:num w:numId="3" w16cid:durableId="752970416">
    <w:abstractNumId w:val="12"/>
  </w:num>
  <w:num w:numId="4" w16cid:durableId="1595747587">
    <w:abstractNumId w:val="3"/>
  </w:num>
  <w:num w:numId="5" w16cid:durableId="1198469244">
    <w:abstractNumId w:val="10"/>
  </w:num>
  <w:num w:numId="6" w16cid:durableId="1412314897">
    <w:abstractNumId w:val="5"/>
  </w:num>
  <w:num w:numId="7" w16cid:durableId="1579515021">
    <w:abstractNumId w:val="0"/>
  </w:num>
  <w:num w:numId="8" w16cid:durableId="1207371412">
    <w:abstractNumId w:val="11"/>
  </w:num>
  <w:num w:numId="9" w16cid:durableId="1882667078">
    <w:abstractNumId w:val="8"/>
  </w:num>
  <w:num w:numId="10" w16cid:durableId="1723598502">
    <w:abstractNumId w:val="4"/>
  </w:num>
  <w:num w:numId="11" w16cid:durableId="324288335">
    <w:abstractNumId w:val="2"/>
  </w:num>
  <w:num w:numId="12" w16cid:durableId="653411874">
    <w:abstractNumId w:val="13"/>
  </w:num>
  <w:num w:numId="13" w16cid:durableId="747119954">
    <w:abstractNumId w:val="6"/>
  </w:num>
  <w:num w:numId="14" w16cid:durableId="1236816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6"/>
    <w:rsid w:val="000057C8"/>
    <w:rsid w:val="000057E1"/>
    <w:rsid w:val="00027108"/>
    <w:rsid w:val="00032D45"/>
    <w:rsid w:val="000401D8"/>
    <w:rsid w:val="0004122E"/>
    <w:rsid w:val="000459AB"/>
    <w:rsid w:val="00075998"/>
    <w:rsid w:val="00081530"/>
    <w:rsid w:val="000A15AA"/>
    <w:rsid w:val="000C4141"/>
    <w:rsid w:val="000C67FC"/>
    <w:rsid w:val="000E192A"/>
    <w:rsid w:val="000F124C"/>
    <w:rsid w:val="00102E36"/>
    <w:rsid w:val="00103CF2"/>
    <w:rsid w:val="00120FE8"/>
    <w:rsid w:val="00124AFA"/>
    <w:rsid w:val="0015200E"/>
    <w:rsid w:val="0018648F"/>
    <w:rsid w:val="001E75B8"/>
    <w:rsid w:val="00214EBE"/>
    <w:rsid w:val="002B763A"/>
    <w:rsid w:val="00301C7E"/>
    <w:rsid w:val="003030EE"/>
    <w:rsid w:val="003169BE"/>
    <w:rsid w:val="00324F11"/>
    <w:rsid w:val="00344529"/>
    <w:rsid w:val="0035237A"/>
    <w:rsid w:val="00352928"/>
    <w:rsid w:val="00354C66"/>
    <w:rsid w:val="003735D3"/>
    <w:rsid w:val="003B73AE"/>
    <w:rsid w:val="003C44C9"/>
    <w:rsid w:val="003C6D98"/>
    <w:rsid w:val="003E30C0"/>
    <w:rsid w:val="00404296"/>
    <w:rsid w:val="00410B1D"/>
    <w:rsid w:val="00433967"/>
    <w:rsid w:val="004501BA"/>
    <w:rsid w:val="004525FA"/>
    <w:rsid w:val="004564F1"/>
    <w:rsid w:val="00464B57"/>
    <w:rsid w:val="004A4690"/>
    <w:rsid w:val="004C681C"/>
    <w:rsid w:val="004C709C"/>
    <w:rsid w:val="004D3613"/>
    <w:rsid w:val="0050131B"/>
    <w:rsid w:val="005159BC"/>
    <w:rsid w:val="005212EA"/>
    <w:rsid w:val="005543E8"/>
    <w:rsid w:val="00590995"/>
    <w:rsid w:val="00592501"/>
    <w:rsid w:val="005B5247"/>
    <w:rsid w:val="005D4194"/>
    <w:rsid w:val="005F2A26"/>
    <w:rsid w:val="00622312"/>
    <w:rsid w:val="00636D06"/>
    <w:rsid w:val="00642338"/>
    <w:rsid w:val="00676FBA"/>
    <w:rsid w:val="0068169E"/>
    <w:rsid w:val="0068204C"/>
    <w:rsid w:val="006A0866"/>
    <w:rsid w:val="006A4BD1"/>
    <w:rsid w:val="006B1E67"/>
    <w:rsid w:val="006B3AAA"/>
    <w:rsid w:val="006B51AD"/>
    <w:rsid w:val="006D654C"/>
    <w:rsid w:val="0070160C"/>
    <w:rsid w:val="00712688"/>
    <w:rsid w:val="00737F2B"/>
    <w:rsid w:val="007735E9"/>
    <w:rsid w:val="0078705C"/>
    <w:rsid w:val="007A517E"/>
    <w:rsid w:val="007B4AC7"/>
    <w:rsid w:val="007B4E2B"/>
    <w:rsid w:val="007C5F69"/>
    <w:rsid w:val="007C60BD"/>
    <w:rsid w:val="007C6F5F"/>
    <w:rsid w:val="007E56DB"/>
    <w:rsid w:val="008032CB"/>
    <w:rsid w:val="00810373"/>
    <w:rsid w:val="00811A04"/>
    <w:rsid w:val="00816852"/>
    <w:rsid w:val="00824DF2"/>
    <w:rsid w:val="00844F09"/>
    <w:rsid w:val="00845E10"/>
    <w:rsid w:val="00867852"/>
    <w:rsid w:val="0087379B"/>
    <w:rsid w:val="00893632"/>
    <w:rsid w:val="008975D1"/>
    <w:rsid w:val="008D19CB"/>
    <w:rsid w:val="008F15A8"/>
    <w:rsid w:val="009222C6"/>
    <w:rsid w:val="009333B3"/>
    <w:rsid w:val="00964A76"/>
    <w:rsid w:val="009661F1"/>
    <w:rsid w:val="00966C80"/>
    <w:rsid w:val="00992195"/>
    <w:rsid w:val="00997DCF"/>
    <w:rsid w:val="009B3B03"/>
    <w:rsid w:val="009B5209"/>
    <w:rsid w:val="009F4CF0"/>
    <w:rsid w:val="00A11068"/>
    <w:rsid w:val="00A333CD"/>
    <w:rsid w:val="00A4530E"/>
    <w:rsid w:val="00A60876"/>
    <w:rsid w:val="00AA52B3"/>
    <w:rsid w:val="00AC5523"/>
    <w:rsid w:val="00AD0D14"/>
    <w:rsid w:val="00AD248E"/>
    <w:rsid w:val="00AE4262"/>
    <w:rsid w:val="00B12B42"/>
    <w:rsid w:val="00B162A8"/>
    <w:rsid w:val="00B87327"/>
    <w:rsid w:val="00BA31DC"/>
    <w:rsid w:val="00BA6E78"/>
    <w:rsid w:val="00BB12DF"/>
    <w:rsid w:val="00BB5AEE"/>
    <w:rsid w:val="00BC1825"/>
    <w:rsid w:val="00BD2C9E"/>
    <w:rsid w:val="00BE2150"/>
    <w:rsid w:val="00BE28BF"/>
    <w:rsid w:val="00C304FC"/>
    <w:rsid w:val="00C31364"/>
    <w:rsid w:val="00C56925"/>
    <w:rsid w:val="00C623C6"/>
    <w:rsid w:val="00C66E0E"/>
    <w:rsid w:val="00C736B4"/>
    <w:rsid w:val="00C90303"/>
    <w:rsid w:val="00CE266E"/>
    <w:rsid w:val="00D32E74"/>
    <w:rsid w:val="00D8086E"/>
    <w:rsid w:val="00DA730D"/>
    <w:rsid w:val="00DC5B03"/>
    <w:rsid w:val="00E017D3"/>
    <w:rsid w:val="00E07010"/>
    <w:rsid w:val="00E149CB"/>
    <w:rsid w:val="00E16CE1"/>
    <w:rsid w:val="00E20D7E"/>
    <w:rsid w:val="00E604D4"/>
    <w:rsid w:val="00E656C2"/>
    <w:rsid w:val="00E65AE7"/>
    <w:rsid w:val="00E93E24"/>
    <w:rsid w:val="00EE2608"/>
    <w:rsid w:val="00EE35CD"/>
    <w:rsid w:val="00EE7FC4"/>
    <w:rsid w:val="00F33D5E"/>
    <w:rsid w:val="00F56940"/>
    <w:rsid w:val="00F63195"/>
    <w:rsid w:val="00F835B8"/>
    <w:rsid w:val="00F84302"/>
    <w:rsid w:val="00F97443"/>
    <w:rsid w:val="00FA2785"/>
    <w:rsid w:val="00FB3AEB"/>
    <w:rsid w:val="00FD00D3"/>
    <w:rsid w:val="00FD7C3A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A1E9A8"/>
  <w15:docId w15:val="{DD5E1093-04EC-40B2-99D3-22DBB2E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3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93632"/>
    <w:pPr>
      <w:keepNext/>
      <w:tabs>
        <w:tab w:val="left" w:pos="10348"/>
      </w:tabs>
      <w:ind w:right="-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3632"/>
    <w:pPr>
      <w:keepNext/>
      <w:tabs>
        <w:tab w:val="left" w:pos="10348"/>
      </w:tabs>
      <w:ind w:left="-142" w:right="-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893632"/>
    <w:pPr>
      <w:keepNext/>
      <w:tabs>
        <w:tab w:val="left" w:pos="2268"/>
        <w:tab w:val="left" w:pos="10348"/>
      </w:tabs>
      <w:ind w:left="-142" w:right="-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93632"/>
    <w:pPr>
      <w:keepNext/>
      <w:tabs>
        <w:tab w:val="left" w:pos="2268"/>
      </w:tabs>
      <w:ind w:left="-14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93632"/>
    <w:pPr>
      <w:keepNext/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893632"/>
    <w:pPr>
      <w:keepNext/>
      <w:tabs>
        <w:tab w:val="left" w:pos="2694"/>
        <w:tab w:val="left" w:pos="5529"/>
        <w:tab w:val="left" w:pos="10348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893632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893632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93632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3632"/>
    <w:pPr>
      <w:ind w:left="-142"/>
    </w:pPr>
    <w:rPr>
      <w:sz w:val="20"/>
    </w:rPr>
  </w:style>
  <w:style w:type="paragraph" w:styleId="Header">
    <w:name w:val="header"/>
    <w:basedOn w:val="Normal"/>
    <w:rsid w:val="00893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36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632"/>
  </w:style>
  <w:style w:type="paragraph" w:styleId="BodyText">
    <w:name w:val="Body Text"/>
    <w:basedOn w:val="Normal"/>
    <w:rsid w:val="000057C8"/>
    <w:pPr>
      <w:spacing w:after="120"/>
    </w:pPr>
  </w:style>
  <w:style w:type="table" w:styleId="TableGrid">
    <w:name w:val="Table Grid"/>
    <w:basedOn w:val="TableNormal"/>
    <w:rsid w:val="009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379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D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cuser\Application%20Data\Microsoft\Templates\Risk%20assessment%20(blan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0F5E-6830-4452-AA69-CD2761C4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(blank)</Template>
  <TotalTime>1</TotalTime>
  <Pages>6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Kirklees Council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>Risk Assessment Form</dc:subject>
  <dc:creator>Sean Westerby</dc:creator>
  <cp:keywords>Risk, Assessment, disability, pupils, Ergonomics, Asphyxia, Amputation, Ejection,Hazardous</cp:keywords>
  <cp:lastModifiedBy>Ed Day</cp:lastModifiedBy>
  <cp:revision>2</cp:revision>
  <cp:lastPrinted>2011-12-12T12:34:00Z</cp:lastPrinted>
  <dcterms:created xsi:type="dcterms:W3CDTF">2022-07-12T15:43:00Z</dcterms:created>
  <dcterms:modified xsi:type="dcterms:W3CDTF">2022-07-12T15:43:00Z</dcterms:modified>
</cp:coreProperties>
</file>