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1F12" w14:textId="77777777" w:rsidR="004B1D40" w:rsidRPr="008A7F1F" w:rsidRDefault="004B1D40" w:rsidP="00B92D5B">
      <w:pPr>
        <w:tabs>
          <w:tab w:val="left" w:pos="2552"/>
        </w:tabs>
        <w:rPr>
          <w:rFonts w:ascii="Arial Black" w:hAnsi="Arial Black"/>
          <w:sz w:val="32"/>
          <w:szCs w:val="32"/>
        </w:rPr>
      </w:pPr>
      <w:r w:rsidRPr="005D7A83">
        <w:rPr>
          <w:szCs w:val="24"/>
        </w:rPr>
        <w:t>Activity Description:</w:t>
      </w:r>
      <w:r w:rsidR="00CD6D97" w:rsidRPr="008A7F1F">
        <w:rPr>
          <w:rFonts w:ascii="Arial Black" w:hAnsi="Arial Black"/>
          <w:szCs w:val="24"/>
        </w:rPr>
        <w:tab/>
      </w:r>
      <w:r w:rsidR="00E477D3">
        <w:rPr>
          <w:rFonts w:ascii="Arial Black" w:hAnsi="Arial Black"/>
          <w:sz w:val="32"/>
          <w:szCs w:val="32"/>
        </w:rPr>
        <w:t>Hedge L</w:t>
      </w:r>
      <w:r w:rsidR="00E74F9A" w:rsidRPr="0095552D">
        <w:rPr>
          <w:rFonts w:ascii="Arial Black" w:hAnsi="Arial Black"/>
          <w:sz w:val="32"/>
          <w:szCs w:val="32"/>
        </w:rPr>
        <w:t>aying</w:t>
      </w:r>
    </w:p>
    <w:p w14:paraId="4F301F13" w14:textId="77777777" w:rsidR="004B1D40" w:rsidRDefault="004B1D40" w:rsidP="004B1D40">
      <w:pPr>
        <w:tabs>
          <w:tab w:val="left" w:pos="3240"/>
        </w:tabs>
        <w:rPr>
          <w:b/>
        </w:rPr>
      </w:pPr>
    </w:p>
    <w:p w14:paraId="4F301F14" w14:textId="77777777" w:rsidR="004B1D40" w:rsidRDefault="004B1D40" w:rsidP="004B1D40">
      <w:pPr>
        <w:jc w:val="center"/>
        <w:rPr>
          <w:b/>
        </w:rPr>
      </w:pPr>
      <w:r>
        <w:rPr>
          <w:b/>
        </w:rPr>
        <w:t>RISK ASSESSMENT</w:t>
      </w:r>
    </w:p>
    <w:p w14:paraId="4F301F15" w14:textId="77777777" w:rsidR="004B1D40" w:rsidRPr="00C965A5" w:rsidRDefault="004B1D40" w:rsidP="004B1D40">
      <w:pPr>
        <w:jc w:val="center"/>
        <w:rPr>
          <w:b/>
          <w:szCs w:val="24"/>
        </w:rPr>
      </w:pPr>
    </w:p>
    <w:tbl>
      <w:tblPr>
        <w:tblW w:w="153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1707"/>
        <w:gridCol w:w="2561"/>
        <w:gridCol w:w="4155"/>
        <w:gridCol w:w="2049"/>
      </w:tblGrid>
      <w:tr w:rsidR="008F6B33" w:rsidRPr="004605FD" w14:paraId="4F301F1B" w14:textId="77777777" w:rsidTr="00CD6D97">
        <w:trPr>
          <w:trHeight w:val="599"/>
        </w:trPr>
        <w:tc>
          <w:tcPr>
            <w:tcW w:w="4819" w:type="dxa"/>
            <w:tcBorders>
              <w:right w:val="dotted" w:sz="4" w:space="0" w:color="auto"/>
            </w:tcBorders>
            <w:vAlign w:val="center"/>
          </w:tcPr>
          <w:p w14:paraId="4F301F16" w14:textId="77777777" w:rsidR="008F6B33" w:rsidRPr="00153CDA" w:rsidRDefault="00153CDA" w:rsidP="008F6B33">
            <w:pPr>
              <w:tabs>
                <w:tab w:val="left" w:pos="1701"/>
              </w:tabs>
            </w:pPr>
            <w:r>
              <w:t>Group name</w:t>
            </w:r>
          </w:p>
        </w:tc>
        <w:tc>
          <w:tcPr>
            <w:tcW w:w="1701" w:type="dxa"/>
            <w:tcBorders>
              <w:left w:val="dotted" w:sz="4" w:space="0" w:color="auto"/>
              <w:right w:val="nil"/>
            </w:tcBorders>
            <w:vAlign w:val="center"/>
          </w:tcPr>
          <w:p w14:paraId="4F301F17" w14:textId="77777777" w:rsidR="008F6B33" w:rsidRPr="0045208E" w:rsidRDefault="008F6B33" w:rsidP="008F6B33">
            <w:pPr>
              <w:rPr>
                <w:szCs w:val="24"/>
              </w:rPr>
            </w:pPr>
            <w:r w:rsidRPr="0045208E">
              <w:t xml:space="preserve">Assessed by: </w:t>
            </w:r>
          </w:p>
        </w:tc>
        <w:tc>
          <w:tcPr>
            <w:tcW w:w="2551" w:type="dxa"/>
            <w:tcBorders>
              <w:left w:val="nil"/>
              <w:right w:val="dotted" w:sz="4" w:space="0" w:color="auto"/>
            </w:tcBorders>
            <w:vAlign w:val="center"/>
          </w:tcPr>
          <w:p w14:paraId="4F301F18" w14:textId="77777777" w:rsidR="008F6B33" w:rsidRPr="00C965A5" w:rsidRDefault="008F6B33" w:rsidP="008F6B33">
            <w:pPr>
              <w:rPr>
                <w:b/>
                <w:szCs w:val="24"/>
              </w:rPr>
            </w:pPr>
          </w:p>
        </w:tc>
        <w:tc>
          <w:tcPr>
            <w:tcW w:w="41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301F19" w14:textId="77777777" w:rsidR="008F6B33" w:rsidRPr="008A7F1F" w:rsidRDefault="008F6B33" w:rsidP="00C965A5">
            <w:pPr>
              <w:tabs>
                <w:tab w:val="left" w:pos="2406"/>
              </w:tabs>
              <w:rPr>
                <w:b/>
              </w:rPr>
            </w:pPr>
            <w:r w:rsidRPr="0045208E">
              <w:t xml:space="preserve">Date of Assessment: </w:t>
            </w:r>
            <w:r w:rsidR="00CD6D97">
              <w:tab/>
            </w:r>
            <w:r w:rsidR="00CD6D97" w:rsidRPr="00C965A5">
              <w:rPr>
                <w:b/>
              </w:rPr>
              <w:tab/>
            </w:r>
          </w:p>
        </w:tc>
        <w:tc>
          <w:tcPr>
            <w:tcW w:w="2041" w:type="dxa"/>
            <w:tcBorders>
              <w:left w:val="dotted" w:sz="4" w:space="0" w:color="auto"/>
            </w:tcBorders>
            <w:vAlign w:val="center"/>
          </w:tcPr>
          <w:p w14:paraId="4F301F1A" w14:textId="77777777" w:rsidR="008F6B33" w:rsidRPr="004605FD" w:rsidRDefault="008F6B33" w:rsidP="00BD594D">
            <w:pPr>
              <w:tabs>
                <w:tab w:val="left" w:pos="944"/>
              </w:tabs>
              <w:rPr>
                <w:sz w:val="20"/>
              </w:rPr>
            </w:pPr>
            <w:r w:rsidRPr="004605FD">
              <w:rPr>
                <w:szCs w:val="24"/>
              </w:rPr>
              <w:t>Ref No:</w:t>
            </w:r>
            <w:r w:rsidR="00CD6D97">
              <w:rPr>
                <w:szCs w:val="24"/>
              </w:rPr>
              <w:tab/>
            </w:r>
          </w:p>
        </w:tc>
      </w:tr>
    </w:tbl>
    <w:p w14:paraId="4F301F1C" w14:textId="77777777" w:rsidR="004B1D40" w:rsidRDefault="004B1D40" w:rsidP="0045208E">
      <w:pPr>
        <w:pStyle w:val="Heading7"/>
        <w:tabs>
          <w:tab w:val="left" w:pos="5103"/>
          <w:tab w:val="left" w:pos="10206"/>
          <w:tab w:val="left" w:pos="11340"/>
          <w:tab w:val="left" w:pos="12474"/>
        </w:tabs>
        <w:ind w:left="1418"/>
        <w:rPr>
          <w:szCs w:val="24"/>
        </w:rPr>
      </w:pPr>
    </w:p>
    <w:p w14:paraId="4F301F1D" w14:textId="77777777" w:rsidR="004B1D40" w:rsidRPr="004C681C" w:rsidRDefault="004B1D40" w:rsidP="0045208E">
      <w:pPr>
        <w:tabs>
          <w:tab w:val="left" w:pos="5103"/>
          <w:tab w:val="left" w:pos="10206"/>
          <w:tab w:val="left" w:pos="11340"/>
          <w:tab w:val="left" w:pos="12474"/>
        </w:tabs>
        <w:ind w:left="1418"/>
        <w:rPr>
          <w:b/>
          <w:sz w:val="20"/>
        </w:rPr>
      </w:pPr>
      <w:r w:rsidRPr="004C681C">
        <w:rPr>
          <w:b/>
          <w:sz w:val="20"/>
        </w:rPr>
        <w:t>Likelihood:</w:t>
      </w:r>
      <w:r w:rsidR="0045208E">
        <w:rPr>
          <w:b/>
          <w:sz w:val="20"/>
        </w:rPr>
        <w:tab/>
      </w:r>
      <w:r w:rsidRPr="004C681C">
        <w:rPr>
          <w:b/>
          <w:sz w:val="20"/>
        </w:rPr>
        <w:t>Severity/consequences:</w:t>
      </w:r>
      <w:r w:rsidR="0045208E">
        <w:rPr>
          <w:b/>
          <w:sz w:val="20"/>
        </w:rPr>
        <w:tab/>
      </w:r>
      <w:r w:rsidR="0045208E">
        <w:rPr>
          <w:b/>
          <w:sz w:val="20"/>
        </w:rPr>
        <w:tab/>
      </w:r>
      <w:r w:rsidRPr="004C681C">
        <w:rPr>
          <w:b/>
          <w:sz w:val="20"/>
        </w:rPr>
        <w:t>Risk rating (SC x L):</w:t>
      </w:r>
    </w:p>
    <w:p w14:paraId="4F301F1E" w14:textId="77777777" w:rsidR="004B1D40" w:rsidRPr="004C681C" w:rsidRDefault="004B1D40" w:rsidP="0045208E">
      <w:pPr>
        <w:tabs>
          <w:tab w:val="left" w:pos="5103"/>
          <w:tab w:val="left" w:pos="10206"/>
          <w:tab w:val="left" w:pos="11340"/>
          <w:tab w:val="left" w:pos="12474"/>
        </w:tabs>
        <w:ind w:left="1418"/>
        <w:rPr>
          <w:sz w:val="20"/>
        </w:rPr>
      </w:pPr>
      <w:r w:rsidRPr="004C681C">
        <w:rPr>
          <w:sz w:val="20"/>
        </w:rPr>
        <w:t>1 - Highly unlikely</w:t>
      </w:r>
      <w:r w:rsidR="0045208E">
        <w:rPr>
          <w:sz w:val="20"/>
        </w:rPr>
        <w:tab/>
      </w:r>
      <w:r w:rsidRPr="004C681C">
        <w:rPr>
          <w:sz w:val="20"/>
        </w:rPr>
        <w:t>1 - Slightly harmful</w:t>
      </w:r>
      <w:r w:rsidR="0045208E">
        <w:rPr>
          <w:sz w:val="20"/>
        </w:rPr>
        <w:tab/>
      </w:r>
      <w:r w:rsidRPr="004C681C">
        <w:rPr>
          <w:sz w:val="20"/>
        </w:rPr>
        <w:t>1 - Trivial risk</w:t>
      </w:r>
      <w:r w:rsidR="0045208E">
        <w:rPr>
          <w:sz w:val="20"/>
        </w:rPr>
        <w:tab/>
      </w:r>
      <w:r w:rsidRPr="004C681C">
        <w:rPr>
          <w:sz w:val="20"/>
        </w:rPr>
        <w:t>6 - Substantial risk</w:t>
      </w:r>
    </w:p>
    <w:p w14:paraId="4F301F1F" w14:textId="77777777" w:rsidR="004B1D40" w:rsidRPr="004C681C" w:rsidRDefault="004B1D40" w:rsidP="0045208E">
      <w:pPr>
        <w:tabs>
          <w:tab w:val="left" w:pos="5103"/>
          <w:tab w:val="left" w:pos="10206"/>
          <w:tab w:val="left" w:pos="11340"/>
          <w:tab w:val="left" w:pos="12474"/>
        </w:tabs>
        <w:ind w:left="1418"/>
        <w:rPr>
          <w:sz w:val="20"/>
        </w:rPr>
      </w:pPr>
      <w:r w:rsidRPr="004C681C">
        <w:rPr>
          <w:sz w:val="20"/>
        </w:rPr>
        <w:t>2 – Unlikely</w:t>
      </w:r>
      <w:r w:rsidR="0045208E">
        <w:rPr>
          <w:sz w:val="20"/>
        </w:rPr>
        <w:tab/>
      </w:r>
      <w:r w:rsidRPr="004C681C">
        <w:rPr>
          <w:sz w:val="20"/>
        </w:rPr>
        <w:t>2 – Harmful</w:t>
      </w:r>
      <w:r w:rsidR="0045208E">
        <w:rPr>
          <w:sz w:val="20"/>
        </w:rPr>
        <w:tab/>
      </w:r>
      <w:r w:rsidRPr="004C681C">
        <w:rPr>
          <w:sz w:val="20"/>
        </w:rPr>
        <w:t>2 - Tolerable risk</w:t>
      </w:r>
      <w:r w:rsidRPr="004C681C">
        <w:rPr>
          <w:sz w:val="20"/>
        </w:rPr>
        <w:tab/>
        <w:t>9 - Intolerable risk</w:t>
      </w:r>
    </w:p>
    <w:p w14:paraId="4F301F20" w14:textId="77777777" w:rsidR="004B1D40" w:rsidRPr="004C681C" w:rsidRDefault="004B1D40" w:rsidP="0045208E">
      <w:pPr>
        <w:tabs>
          <w:tab w:val="left" w:pos="5103"/>
          <w:tab w:val="left" w:pos="10206"/>
          <w:tab w:val="left" w:pos="11340"/>
          <w:tab w:val="left" w:pos="12474"/>
        </w:tabs>
        <w:ind w:left="1418"/>
        <w:rPr>
          <w:sz w:val="20"/>
        </w:rPr>
      </w:pPr>
      <w:r w:rsidRPr="004C681C">
        <w:rPr>
          <w:sz w:val="20"/>
        </w:rPr>
        <w:t>3 – Likely</w:t>
      </w:r>
      <w:r w:rsidR="0045208E">
        <w:rPr>
          <w:sz w:val="20"/>
        </w:rPr>
        <w:tab/>
      </w:r>
      <w:r w:rsidRPr="004C681C">
        <w:rPr>
          <w:sz w:val="20"/>
        </w:rPr>
        <w:t>3 - Extremely harmful</w:t>
      </w:r>
      <w:r w:rsidR="0045208E">
        <w:rPr>
          <w:sz w:val="20"/>
        </w:rPr>
        <w:tab/>
      </w:r>
      <w:r w:rsidRPr="004C681C">
        <w:rPr>
          <w:sz w:val="20"/>
        </w:rPr>
        <w:t>3 - 4 - Moderate risk</w:t>
      </w:r>
    </w:p>
    <w:p w14:paraId="4F301F21" w14:textId="77777777" w:rsidR="004B1D40" w:rsidRDefault="004B1D40" w:rsidP="0045208E">
      <w:pPr>
        <w:tabs>
          <w:tab w:val="left" w:pos="5103"/>
          <w:tab w:val="left" w:pos="11340"/>
          <w:tab w:val="left" w:pos="12474"/>
        </w:tabs>
        <w:ind w:left="1418"/>
      </w:pPr>
    </w:p>
    <w:p w14:paraId="4F301F22" w14:textId="77777777" w:rsidR="004B1D40" w:rsidRDefault="004B1D40" w:rsidP="004B1D40">
      <w:pPr>
        <w:pStyle w:val="Heading7"/>
      </w:pPr>
      <w:r>
        <w:t>Main hazards/associated risks:</w:t>
      </w:r>
    </w:p>
    <w:p w14:paraId="4F301F23" w14:textId="77777777" w:rsidR="004B1D40" w:rsidRDefault="004B1D40" w:rsidP="004B1D40"/>
    <w:tbl>
      <w:tblPr>
        <w:tblW w:w="153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176"/>
        <w:gridCol w:w="2270"/>
        <w:gridCol w:w="4254"/>
        <w:gridCol w:w="1701"/>
        <w:gridCol w:w="1134"/>
        <w:gridCol w:w="1134"/>
        <w:gridCol w:w="964"/>
      </w:tblGrid>
      <w:tr w:rsidR="004B1D40" w14:paraId="4F301F2D" w14:textId="77777777" w:rsidTr="00881566">
        <w:trPr>
          <w:trHeight w:val="571"/>
          <w:tblHeader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01F24" w14:textId="77777777" w:rsidR="004B1D40" w:rsidRDefault="004B1D40" w:rsidP="00471971">
            <w:pPr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01F25" w14:textId="77777777" w:rsidR="004B1D40" w:rsidRDefault="004B1D40" w:rsidP="00471971">
            <w:pPr>
              <w:jc w:val="center"/>
              <w:rPr>
                <w:b/>
              </w:rPr>
            </w:pPr>
            <w:r>
              <w:rPr>
                <w:b/>
              </w:rPr>
              <w:t>Hazard/Risk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4F301F26" w14:textId="77777777" w:rsidR="004B1D40" w:rsidRDefault="004B1D40" w:rsidP="00471971">
            <w:pPr>
              <w:jc w:val="center"/>
              <w:rPr>
                <w:b/>
              </w:rPr>
            </w:pPr>
            <w:r>
              <w:rPr>
                <w:b/>
              </w:rPr>
              <w:t>Who is at risk?</w:t>
            </w:r>
          </w:p>
          <w:p w14:paraId="4F301F27" w14:textId="77777777" w:rsidR="004B1D40" w:rsidRDefault="004B1D40" w:rsidP="00881566">
            <w:pPr>
              <w:jc w:val="both"/>
              <w:rPr>
                <w:b/>
              </w:rPr>
            </w:pPr>
            <w:r w:rsidRPr="00A333CD">
              <w:rPr>
                <w:sz w:val="16"/>
                <w:szCs w:val="16"/>
              </w:rPr>
              <w:t xml:space="preserve">Consider: </w:t>
            </w:r>
            <w:r>
              <w:rPr>
                <w:sz w:val="16"/>
                <w:szCs w:val="16"/>
              </w:rPr>
              <w:t>KC E</w:t>
            </w:r>
            <w:r w:rsidRPr="00A333CD">
              <w:rPr>
                <w:sz w:val="16"/>
                <w:szCs w:val="16"/>
              </w:rPr>
              <w:t>mployees</w:t>
            </w:r>
            <w:r>
              <w:rPr>
                <w:sz w:val="16"/>
                <w:szCs w:val="16"/>
              </w:rPr>
              <w:t>, Young Persons, Disability, Children/Pupils, Contractors, Visitors, New &amp; Expectant Mothers, Members of the Public, Client/Service User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01F28" w14:textId="77777777" w:rsidR="004B1D40" w:rsidRDefault="004B1D40" w:rsidP="00471971">
            <w:pPr>
              <w:jc w:val="center"/>
              <w:rPr>
                <w:b/>
              </w:rPr>
            </w:pPr>
            <w:r>
              <w:rPr>
                <w:b/>
              </w:rPr>
              <w:t>Control Measures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01F29" w14:textId="77777777" w:rsidR="004B1D40" w:rsidRPr="00A333CD" w:rsidRDefault="004B1D40" w:rsidP="00471971">
            <w:pPr>
              <w:jc w:val="center"/>
              <w:rPr>
                <w:b/>
                <w:szCs w:val="24"/>
              </w:rPr>
            </w:pPr>
            <w:r w:rsidRPr="00A333CD">
              <w:rPr>
                <w:b/>
                <w:szCs w:val="24"/>
              </w:rPr>
              <w:t>Locations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01F2A" w14:textId="77777777" w:rsidR="004B1D40" w:rsidRPr="00A333CD" w:rsidRDefault="004B1D40" w:rsidP="00471971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01F2B" w14:textId="77777777" w:rsidR="004B1D40" w:rsidRPr="00A333CD" w:rsidRDefault="004B1D40" w:rsidP="00471971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Severity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01F2C" w14:textId="77777777" w:rsidR="004B1D40" w:rsidRPr="00A333CD" w:rsidRDefault="004B1D40" w:rsidP="00471971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Risk Rating</w:t>
            </w:r>
          </w:p>
        </w:tc>
      </w:tr>
      <w:tr w:rsidR="00E74F9A" w14:paraId="4F301F38" w14:textId="77777777" w:rsidTr="0095552D">
        <w:trPr>
          <w:trHeight w:val="90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4F301F2E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  <w:r w:rsidRPr="00264CE0">
              <w:rPr>
                <w:rFonts w:cs="Arial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14:paraId="4F301F2F" w14:textId="77777777" w:rsidR="00E74F9A" w:rsidRPr="00C012D9" w:rsidRDefault="00E74F9A" w:rsidP="00E74F9A">
            <w:pPr>
              <w:rPr>
                <w:b/>
              </w:rPr>
            </w:pPr>
            <w:r w:rsidRPr="00C012D9">
              <w:rPr>
                <w:b/>
              </w:rPr>
              <w:t>Slips/trips/falls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4F301F30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14:paraId="4F301F31" w14:textId="77777777" w:rsidR="00E74F9A" w:rsidRPr="00453522" w:rsidRDefault="00E74F9A" w:rsidP="003A7B06">
            <w:pPr>
              <w:numPr>
                <w:ilvl w:val="0"/>
                <w:numId w:val="7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 w:rsidRPr="00453522">
              <w:rPr>
                <w:szCs w:val="24"/>
              </w:rPr>
              <w:t>Safety talk on site and point out safe working practice to volunteers</w:t>
            </w:r>
          </w:p>
          <w:p w14:paraId="4F301F32" w14:textId="77777777" w:rsidR="00453522" w:rsidRPr="00E879E3" w:rsidRDefault="00453522" w:rsidP="003A7B06">
            <w:pPr>
              <w:numPr>
                <w:ilvl w:val="0"/>
                <w:numId w:val="7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 w:rsidRPr="00E879E3">
              <w:rPr>
                <w:szCs w:val="24"/>
              </w:rPr>
              <w:t>Tidy working environment</w:t>
            </w:r>
          </w:p>
          <w:p w14:paraId="4F301F33" w14:textId="77777777" w:rsidR="00453522" w:rsidRPr="003A7B06" w:rsidRDefault="00453522" w:rsidP="003A7B06">
            <w:pPr>
              <w:numPr>
                <w:ilvl w:val="0"/>
                <w:numId w:val="7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 w:rsidRPr="00E879E3">
              <w:rPr>
                <w:szCs w:val="24"/>
              </w:rPr>
              <w:t>Assess site before work party arrives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301F34" w14:textId="77777777" w:rsidR="00E74F9A" w:rsidRPr="00264CE0" w:rsidRDefault="00E74F9A" w:rsidP="00E879E3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301F35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301F36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F301F37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E74F9A" w14:paraId="4F301F43" w14:textId="77777777" w:rsidTr="008A7F1F">
        <w:trPr>
          <w:trHeight w:val="1134"/>
        </w:trPr>
        <w:tc>
          <w:tcPr>
            <w:tcW w:w="676" w:type="dxa"/>
            <w:vAlign w:val="center"/>
          </w:tcPr>
          <w:p w14:paraId="4F301F39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  <w:r w:rsidRPr="00264CE0">
              <w:rPr>
                <w:rFonts w:cs="Arial"/>
                <w:szCs w:val="24"/>
              </w:rPr>
              <w:t>2</w:t>
            </w:r>
          </w:p>
        </w:tc>
        <w:tc>
          <w:tcPr>
            <w:tcW w:w="3176" w:type="dxa"/>
          </w:tcPr>
          <w:p w14:paraId="4F301F3A" w14:textId="77777777" w:rsidR="00E74F9A" w:rsidRDefault="00E74F9A" w:rsidP="00E74F9A">
            <w:pPr>
              <w:tabs>
                <w:tab w:val="left" w:pos="2880"/>
              </w:tabs>
            </w:pPr>
            <w:r>
              <w:t>Cuts/scratches from thorny plants</w:t>
            </w:r>
          </w:p>
          <w:p w14:paraId="4F301F3B" w14:textId="77777777" w:rsidR="00E74F9A" w:rsidRPr="000B4711" w:rsidRDefault="00E74F9A" w:rsidP="00E74F9A">
            <w:pPr>
              <w:ind w:firstLine="720"/>
            </w:pPr>
          </w:p>
        </w:tc>
        <w:tc>
          <w:tcPr>
            <w:tcW w:w="2270" w:type="dxa"/>
          </w:tcPr>
          <w:p w14:paraId="4F301F3C" w14:textId="77777777" w:rsidR="00E74F9A" w:rsidRPr="00474D6D" w:rsidRDefault="00E74F9A" w:rsidP="003A7B0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3D" w14:textId="77777777" w:rsidR="00E74F9A" w:rsidRDefault="00E74F9A" w:rsidP="00BA29F7">
            <w:pPr>
              <w:pStyle w:val="ListParagraph"/>
              <w:numPr>
                <w:ilvl w:val="0"/>
                <w:numId w:val="14"/>
              </w:numPr>
              <w:tabs>
                <w:tab w:val="left" w:pos="10348"/>
              </w:tabs>
              <w:ind w:left="428" w:right="-2" w:hanging="428"/>
            </w:pPr>
            <w:r w:rsidRPr="007D0C29">
              <w:t>Ensure all volunteers</w:t>
            </w:r>
            <w:r>
              <w:t xml:space="preserve"> are provided with gauntlets, knee pads, goggles and have clothing appropriate for the task. Ensure first aid kit is available on site</w:t>
            </w:r>
          </w:p>
          <w:p w14:paraId="4F301F3E" w14:textId="77777777" w:rsidR="00453522" w:rsidRPr="00E879E3" w:rsidRDefault="00453522" w:rsidP="00BA29F7">
            <w:pPr>
              <w:pStyle w:val="ListParagraph"/>
              <w:numPr>
                <w:ilvl w:val="0"/>
                <w:numId w:val="14"/>
              </w:numPr>
              <w:ind w:left="428" w:hanging="428"/>
            </w:pPr>
            <w:r w:rsidRPr="00E879E3">
              <w:t>Advise those at risk to keep tetanus inoculation up to date</w:t>
            </w:r>
          </w:p>
        </w:tc>
        <w:tc>
          <w:tcPr>
            <w:tcW w:w="1701" w:type="dxa"/>
          </w:tcPr>
          <w:p w14:paraId="4F301F3F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40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41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42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E74F9A" w14:paraId="4F301F4C" w14:textId="77777777" w:rsidTr="008A7F1F">
        <w:trPr>
          <w:trHeight w:val="1134"/>
        </w:trPr>
        <w:tc>
          <w:tcPr>
            <w:tcW w:w="676" w:type="dxa"/>
            <w:vAlign w:val="center"/>
          </w:tcPr>
          <w:p w14:paraId="4F301F44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  <w:r w:rsidRPr="00264CE0">
              <w:rPr>
                <w:rFonts w:cs="Arial"/>
                <w:szCs w:val="24"/>
              </w:rPr>
              <w:t>3</w:t>
            </w:r>
          </w:p>
        </w:tc>
        <w:tc>
          <w:tcPr>
            <w:tcW w:w="3176" w:type="dxa"/>
          </w:tcPr>
          <w:p w14:paraId="4F301F45" w14:textId="77777777" w:rsidR="00E74F9A" w:rsidRPr="003A7B06" w:rsidRDefault="00E74F9A" w:rsidP="003A7B06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>
              <w:t>Cuts scratches from hand tools</w:t>
            </w:r>
          </w:p>
        </w:tc>
        <w:tc>
          <w:tcPr>
            <w:tcW w:w="2270" w:type="dxa"/>
          </w:tcPr>
          <w:p w14:paraId="4F301F46" w14:textId="77777777" w:rsidR="00E74F9A" w:rsidRPr="00474D6D" w:rsidRDefault="00E74F9A" w:rsidP="003A7B0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47" w14:textId="77777777" w:rsidR="00E74F9A" w:rsidRPr="003A7B06" w:rsidRDefault="00E74F9A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color w:val="000000"/>
              </w:rPr>
              <w:t xml:space="preserve">Provide </w:t>
            </w:r>
            <w:proofErr w:type="gramStart"/>
            <w:r>
              <w:rPr>
                <w:color w:val="000000"/>
              </w:rPr>
              <w:t>tool box</w:t>
            </w:r>
            <w:proofErr w:type="gramEnd"/>
            <w:r>
              <w:rPr>
                <w:color w:val="000000"/>
              </w:rPr>
              <w:t xml:space="preserve"> talk on equipment being used for safe working practice.</w:t>
            </w:r>
            <w:r>
              <w:t xml:space="preserve"> Ensure first aid kit is available on site</w:t>
            </w:r>
          </w:p>
        </w:tc>
        <w:tc>
          <w:tcPr>
            <w:tcW w:w="1701" w:type="dxa"/>
          </w:tcPr>
          <w:p w14:paraId="4F301F48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49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4A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4B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E74F9A" w14:paraId="4F301F55" w14:textId="77777777" w:rsidTr="0095552D">
        <w:trPr>
          <w:trHeight w:val="868"/>
        </w:trPr>
        <w:tc>
          <w:tcPr>
            <w:tcW w:w="676" w:type="dxa"/>
            <w:vAlign w:val="center"/>
          </w:tcPr>
          <w:p w14:paraId="4F301F4D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  <w:r w:rsidRPr="00264CE0">
              <w:rPr>
                <w:rFonts w:cs="Arial"/>
                <w:szCs w:val="24"/>
              </w:rPr>
              <w:lastRenderedPageBreak/>
              <w:t>4</w:t>
            </w:r>
          </w:p>
        </w:tc>
        <w:tc>
          <w:tcPr>
            <w:tcW w:w="3176" w:type="dxa"/>
          </w:tcPr>
          <w:p w14:paraId="4F301F4E" w14:textId="77777777" w:rsidR="00E74F9A" w:rsidRPr="003A7B06" w:rsidRDefault="00E74F9A" w:rsidP="003A7B06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Road side</w:t>
            </w:r>
            <w:proofErr w:type="gramEnd"/>
            <w:r>
              <w:rPr>
                <w:rFonts w:cs="Arial"/>
                <w:szCs w:val="24"/>
              </w:rPr>
              <w:t xml:space="preserve"> working</w:t>
            </w:r>
          </w:p>
        </w:tc>
        <w:tc>
          <w:tcPr>
            <w:tcW w:w="2270" w:type="dxa"/>
          </w:tcPr>
          <w:p w14:paraId="4F301F4F" w14:textId="77777777" w:rsidR="00E74F9A" w:rsidRPr="00474D6D" w:rsidRDefault="00E74F9A" w:rsidP="003A7B0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50" w14:textId="77777777" w:rsidR="00E74F9A" w:rsidRPr="003A7B06" w:rsidRDefault="00E74F9A" w:rsidP="00E74F9A">
            <w:pPr>
              <w:tabs>
                <w:tab w:val="left" w:pos="1470"/>
              </w:tabs>
              <w:ind w:left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Ensure appropriate signage is displayed and cordoning </w:t>
            </w:r>
            <w:proofErr w:type="gramStart"/>
            <w:r>
              <w:rPr>
                <w:rFonts w:cs="Arial"/>
                <w:szCs w:val="24"/>
              </w:rPr>
              <w:t xml:space="preserve">off  </w:t>
            </w:r>
            <w:r w:rsidR="004D5E71">
              <w:rPr>
                <w:rFonts w:cs="Arial"/>
                <w:szCs w:val="24"/>
              </w:rPr>
              <w:t>with</w:t>
            </w:r>
            <w:proofErr w:type="gramEnd"/>
            <w:r w:rsidR="004D5E71">
              <w:rPr>
                <w:rFonts w:cs="Arial"/>
                <w:szCs w:val="24"/>
              </w:rPr>
              <w:t xml:space="preserve"> bollards if necessary</w:t>
            </w:r>
          </w:p>
        </w:tc>
        <w:tc>
          <w:tcPr>
            <w:tcW w:w="1701" w:type="dxa"/>
          </w:tcPr>
          <w:p w14:paraId="4F301F51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52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53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54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E74F9A" w14:paraId="4F301F60" w14:textId="77777777" w:rsidTr="008A7F1F">
        <w:trPr>
          <w:trHeight w:val="1134"/>
        </w:trPr>
        <w:tc>
          <w:tcPr>
            <w:tcW w:w="676" w:type="dxa"/>
            <w:vAlign w:val="center"/>
          </w:tcPr>
          <w:p w14:paraId="4F301F56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176" w:type="dxa"/>
          </w:tcPr>
          <w:p w14:paraId="4F301F57" w14:textId="77777777" w:rsidR="00E74F9A" w:rsidRPr="003A7B06" w:rsidRDefault="00E74F9A" w:rsidP="003A7B06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Uneven surfaces and changes in levels</w:t>
            </w:r>
          </w:p>
        </w:tc>
        <w:tc>
          <w:tcPr>
            <w:tcW w:w="2270" w:type="dxa"/>
          </w:tcPr>
          <w:p w14:paraId="4F301F58" w14:textId="77777777" w:rsidR="00E74F9A" w:rsidRPr="00474D6D" w:rsidRDefault="006A0DF3" w:rsidP="003A7B0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4254" w:type="dxa"/>
          </w:tcPr>
          <w:p w14:paraId="4F301F59" w14:textId="77777777" w:rsidR="00E74F9A" w:rsidRDefault="004D5E71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Inspect site before work starts</w:t>
            </w:r>
          </w:p>
          <w:p w14:paraId="4F301F5A" w14:textId="77777777" w:rsidR="004D5E71" w:rsidRDefault="004D5E71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Notify staff/volunteers of potential dangers.</w:t>
            </w:r>
          </w:p>
          <w:p w14:paraId="4F301F5B" w14:textId="77777777" w:rsidR="004D5E71" w:rsidRPr="003A7B06" w:rsidRDefault="004D5E71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Ensure appropriate footwear is worn</w:t>
            </w:r>
          </w:p>
        </w:tc>
        <w:tc>
          <w:tcPr>
            <w:tcW w:w="1701" w:type="dxa"/>
          </w:tcPr>
          <w:p w14:paraId="4F301F5C" w14:textId="77777777" w:rsidR="00E74F9A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5D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5E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5F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E74F9A" w14:paraId="4F301F69" w14:textId="77777777" w:rsidTr="0095552D">
        <w:trPr>
          <w:trHeight w:val="840"/>
        </w:trPr>
        <w:tc>
          <w:tcPr>
            <w:tcW w:w="676" w:type="dxa"/>
            <w:vAlign w:val="center"/>
          </w:tcPr>
          <w:p w14:paraId="4F301F61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3176" w:type="dxa"/>
          </w:tcPr>
          <w:p w14:paraId="4F301F62" w14:textId="77777777" w:rsidR="00E74F9A" w:rsidRPr="003A7B06" w:rsidRDefault="00E74F9A" w:rsidP="003A7B06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Weather conditions</w:t>
            </w:r>
          </w:p>
        </w:tc>
        <w:tc>
          <w:tcPr>
            <w:tcW w:w="2270" w:type="dxa"/>
          </w:tcPr>
          <w:p w14:paraId="4F301F63" w14:textId="77777777" w:rsidR="00E74F9A" w:rsidRPr="003A7B06" w:rsidRDefault="006A0DF3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4254" w:type="dxa"/>
          </w:tcPr>
          <w:p w14:paraId="4F301F64" w14:textId="77777777" w:rsidR="00E74F9A" w:rsidRPr="003A7B06" w:rsidRDefault="004D5E71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Check weather reports before task is undertaken. Adapt work according to conditions.</w:t>
            </w:r>
          </w:p>
        </w:tc>
        <w:tc>
          <w:tcPr>
            <w:tcW w:w="1701" w:type="dxa"/>
          </w:tcPr>
          <w:p w14:paraId="4F301F65" w14:textId="77777777" w:rsidR="00E74F9A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66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67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68" w14:textId="77777777" w:rsidR="00E74F9A" w:rsidRPr="00264CE0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E74F9A" w14:paraId="4F301F73" w14:textId="77777777" w:rsidTr="0095552D">
        <w:trPr>
          <w:trHeight w:val="852"/>
        </w:trPr>
        <w:tc>
          <w:tcPr>
            <w:tcW w:w="676" w:type="dxa"/>
            <w:vAlign w:val="center"/>
          </w:tcPr>
          <w:p w14:paraId="4F301F6A" w14:textId="77777777" w:rsidR="00E74F9A" w:rsidRDefault="00E74F9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3176" w:type="dxa"/>
          </w:tcPr>
          <w:p w14:paraId="4F301F6B" w14:textId="77777777" w:rsidR="00E74F9A" w:rsidRPr="003A7B06" w:rsidRDefault="00E74F9A" w:rsidP="003A7B06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with livestock</w:t>
            </w:r>
          </w:p>
        </w:tc>
        <w:tc>
          <w:tcPr>
            <w:tcW w:w="2270" w:type="dxa"/>
          </w:tcPr>
          <w:p w14:paraId="4F301F6C" w14:textId="77777777" w:rsidR="00E74F9A" w:rsidRPr="003A7B06" w:rsidRDefault="006A0DF3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4254" w:type="dxa"/>
          </w:tcPr>
          <w:p w14:paraId="4F301F6D" w14:textId="77777777" w:rsidR="00E74F9A" w:rsidRDefault="004D5E71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Ensure staff/volunteers do not approach livestock or dogs.</w:t>
            </w:r>
          </w:p>
          <w:p w14:paraId="4F301F6E" w14:textId="77777777" w:rsidR="00453522" w:rsidRPr="00E879E3" w:rsidRDefault="00453522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 w:rsidRPr="00E879E3">
              <w:rPr>
                <w:rFonts w:cs="Arial"/>
                <w:szCs w:val="24"/>
              </w:rPr>
              <w:t>Approach site via alternative route if stock on land.</w:t>
            </w:r>
          </w:p>
        </w:tc>
        <w:tc>
          <w:tcPr>
            <w:tcW w:w="1701" w:type="dxa"/>
          </w:tcPr>
          <w:p w14:paraId="4F301F6F" w14:textId="77777777" w:rsidR="00E74F9A" w:rsidRDefault="00E74F9A" w:rsidP="0028431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70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71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72" w14:textId="77777777" w:rsidR="00E74F9A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E74F9A" w14:paraId="4F301F7D" w14:textId="77777777" w:rsidTr="008A7F1F">
        <w:trPr>
          <w:trHeight w:val="1134"/>
        </w:trPr>
        <w:tc>
          <w:tcPr>
            <w:tcW w:w="676" w:type="dxa"/>
            <w:vAlign w:val="center"/>
          </w:tcPr>
          <w:p w14:paraId="4F301F74" w14:textId="77777777" w:rsidR="00E74F9A" w:rsidRDefault="00E74F9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3176" w:type="dxa"/>
          </w:tcPr>
          <w:p w14:paraId="4F301F75" w14:textId="77777777" w:rsidR="00E74F9A" w:rsidRPr="003A7B06" w:rsidRDefault="00E74F9A" w:rsidP="003A7B06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Barbed wire fencing</w:t>
            </w:r>
          </w:p>
        </w:tc>
        <w:tc>
          <w:tcPr>
            <w:tcW w:w="2270" w:type="dxa"/>
          </w:tcPr>
          <w:p w14:paraId="4F301F76" w14:textId="77777777" w:rsidR="00E74F9A" w:rsidRPr="003A7B06" w:rsidRDefault="006A0DF3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4254" w:type="dxa"/>
          </w:tcPr>
          <w:p w14:paraId="4F301F77" w14:textId="77777777" w:rsidR="00E74F9A" w:rsidRDefault="004D5E71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Where possible remove barbed wire before task starts.</w:t>
            </w:r>
          </w:p>
          <w:p w14:paraId="4F301F78" w14:textId="77777777" w:rsidR="004D5E71" w:rsidRPr="003A7B06" w:rsidRDefault="004D5E71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barbed wire </w:t>
            </w:r>
            <w:proofErr w:type="spellStart"/>
            <w:r>
              <w:rPr>
                <w:rFonts w:cs="Arial"/>
                <w:szCs w:val="24"/>
              </w:rPr>
              <w:t>can not</w:t>
            </w:r>
            <w:proofErr w:type="spellEnd"/>
            <w:r>
              <w:rPr>
                <w:rFonts w:cs="Arial"/>
                <w:szCs w:val="24"/>
              </w:rPr>
              <w:t xml:space="preserve"> be removed ensure all are aware of its presence. </w:t>
            </w:r>
          </w:p>
        </w:tc>
        <w:tc>
          <w:tcPr>
            <w:tcW w:w="1701" w:type="dxa"/>
          </w:tcPr>
          <w:p w14:paraId="4F301F79" w14:textId="77777777" w:rsidR="00E74F9A" w:rsidRDefault="00E74F9A" w:rsidP="0028431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7A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7B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7C" w14:textId="77777777" w:rsidR="00E74F9A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E74F9A" w14:paraId="4F301F8B" w14:textId="77777777" w:rsidTr="008A7F1F">
        <w:trPr>
          <w:trHeight w:val="1134"/>
        </w:trPr>
        <w:tc>
          <w:tcPr>
            <w:tcW w:w="676" w:type="dxa"/>
            <w:vAlign w:val="center"/>
          </w:tcPr>
          <w:p w14:paraId="4F301F7E" w14:textId="77777777" w:rsidR="00E74F9A" w:rsidRDefault="00E74F9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3176" w:type="dxa"/>
          </w:tcPr>
          <w:p w14:paraId="4F301F7F" w14:textId="77777777" w:rsidR="00E74F9A" w:rsidRPr="003A7B06" w:rsidRDefault="00E74F9A" w:rsidP="003A7B06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Manual handling</w:t>
            </w:r>
          </w:p>
        </w:tc>
        <w:tc>
          <w:tcPr>
            <w:tcW w:w="2270" w:type="dxa"/>
          </w:tcPr>
          <w:p w14:paraId="4F301F80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81" w14:textId="77777777" w:rsidR="00E74F9A" w:rsidRDefault="004D5E71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 correct lifting technique before task begins.</w:t>
            </w:r>
          </w:p>
          <w:p w14:paraId="4F301F82" w14:textId="77777777" w:rsidR="004D5E71" w:rsidRDefault="004D5E71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Ensure participants change task during the day to avoid repetitive strains</w:t>
            </w:r>
          </w:p>
          <w:p w14:paraId="4F301F83" w14:textId="77777777" w:rsidR="004D5E71" w:rsidRDefault="004D5E71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Ensure those with health problems or who are pregnant do not undertake manual lifting.</w:t>
            </w:r>
          </w:p>
          <w:p w14:paraId="4F301F84" w14:textId="77777777" w:rsidR="00453522" w:rsidRPr="00E879E3" w:rsidRDefault="00453522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 w:rsidRPr="00E879E3">
              <w:rPr>
                <w:rFonts w:cs="Arial"/>
                <w:szCs w:val="24"/>
              </w:rPr>
              <w:t>Physical problems should have been reported on contact form.</w:t>
            </w:r>
          </w:p>
        </w:tc>
        <w:tc>
          <w:tcPr>
            <w:tcW w:w="1701" w:type="dxa"/>
          </w:tcPr>
          <w:p w14:paraId="4F301F85" w14:textId="77777777" w:rsidR="006A0DF3" w:rsidRDefault="006A0DF3" w:rsidP="00284316">
            <w:pPr>
              <w:jc w:val="center"/>
              <w:rPr>
                <w:rFonts w:cs="Arial"/>
                <w:szCs w:val="24"/>
              </w:rPr>
            </w:pPr>
          </w:p>
          <w:p w14:paraId="4F301F86" w14:textId="77777777" w:rsidR="006A0DF3" w:rsidRDefault="006A0DF3" w:rsidP="006A0DF3">
            <w:pPr>
              <w:rPr>
                <w:rFonts w:cs="Arial"/>
                <w:szCs w:val="24"/>
              </w:rPr>
            </w:pPr>
          </w:p>
          <w:p w14:paraId="4F301F87" w14:textId="77777777" w:rsidR="00E74F9A" w:rsidRPr="006A0DF3" w:rsidRDefault="00E74F9A" w:rsidP="006A0DF3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88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89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8A" w14:textId="77777777" w:rsidR="00E74F9A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E74F9A" w14:paraId="4F301F96" w14:textId="77777777" w:rsidTr="008A7F1F">
        <w:trPr>
          <w:trHeight w:val="1134"/>
        </w:trPr>
        <w:tc>
          <w:tcPr>
            <w:tcW w:w="676" w:type="dxa"/>
            <w:vAlign w:val="center"/>
          </w:tcPr>
          <w:p w14:paraId="4F301F8C" w14:textId="77777777" w:rsidR="00E74F9A" w:rsidRDefault="00E74F9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10</w:t>
            </w:r>
          </w:p>
        </w:tc>
        <w:tc>
          <w:tcPr>
            <w:tcW w:w="3176" w:type="dxa"/>
          </w:tcPr>
          <w:p w14:paraId="4F301F8D" w14:textId="77777777" w:rsidR="00E74F9A" w:rsidRDefault="00E74F9A" w:rsidP="003A7B06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Insect bites</w:t>
            </w:r>
          </w:p>
        </w:tc>
        <w:tc>
          <w:tcPr>
            <w:tcW w:w="2270" w:type="dxa"/>
          </w:tcPr>
          <w:p w14:paraId="4F301F8E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8F" w14:textId="77777777" w:rsidR="00E74F9A" w:rsidRDefault="006A0DF3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Inspect site prior to work for insect nests.</w:t>
            </w:r>
          </w:p>
          <w:p w14:paraId="4F301F90" w14:textId="77777777" w:rsidR="006A0DF3" w:rsidRDefault="006A0DF3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Seek medical aid if staff/volunteer has and adverse </w:t>
            </w:r>
            <w:r w:rsidR="006A6517">
              <w:rPr>
                <w:rFonts w:cs="Arial"/>
                <w:szCs w:val="24"/>
              </w:rPr>
              <w:t>reaction</w:t>
            </w:r>
            <w:r>
              <w:rPr>
                <w:rFonts w:cs="Arial"/>
                <w:szCs w:val="24"/>
              </w:rPr>
              <w:t>.</w:t>
            </w:r>
          </w:p>
          <w:p w14:paraId="4F301F91" w14:textId="77777777" w:rsidR="00E879E3" w:rsidRPr="003A7B06" w:rsidRDefault="00E879E3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Move away from site if </w:t>
            </w:r>
          </w:p>
        </w:tc>
        <w:tc>
          <w:tcPr>
            <w:tcW w:w="1701" w:type="dxa"/>
          </w:tcPr>
          <w:p w14:paraId="4F301F92" w14:textId="77777777" w:rsidR="00E74F9A" w:rsidRDefault="00E74F9A" w:rsidP="0028431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93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94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95" w14:textId="77777777" w:rsidR="00E74F9A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E74F9A" w14:paraId="4F301FA0" w14:textId="77777777" w:rsidTr="00153CDA">
        <w:trPr>
          <w:trHeight w:val="2139"/>
        </w:trPr>
        <w:tc>
          <w:tcPr>
            <w:tcW w:w="676" w:type="dxa"/>
            <w:vAlign w:val="center"/>
          </w:tcPr>
          <w:p w14:paraId="4F301F97" w14:textId="77777777" w:rsidR="00E74F9A" w:rsidRDefault="00E74F9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3176" w:type="dxa"/>
          </w:tcPr>
          <w:p w14:paraId="4F301F98" w14:textId="77777777" w:rsidR="00E74F9A" w:rsidRDefault="00E74F9A" w:rsidP="003A7B06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sharps</w:t>
            </w:r>
          </w:p>
        </w:tc>
        <w:tc>
          <w:tcPr>
            <w:tcW w:w="2270" w:type="dxa"/>
          </w:tcPr>
          <w:p w14:paraId="4F301F99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9A" w14:textId="77777777" w:rsidR="00E74F9A" w:rsidRDefault="006A0DF3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volunteers/trainees to move sharps on site.</w:t>
            </w:r>
          </w:p>
          <w:p w14:paraId="4F301F9B" w14:textId="77777777" w:rsidR="006A0DF3" w:rsidRPr="003A7B06" w:rsidRDefault="006A0DF3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Remove sharps to secure box and dispose of appropriately. </w:t>
            </w:r>
          </w:p>
        </w:tc>
        <w:tc>
          <w:tcPr>
            <w:tcW w:w="1701" w:type="dxa"/>
          </w:tcPr>
          <w:p w14:paraId="4F301F9C" w14:textId="77777777" w:rsidR="00E74F9A" w:rsidRDefault="00E74F9A" w:rsidP="0028431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9D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9E" w14:textId="77777777" w:rsidR="00E74F9A" w:rsidRPr="003A7B06" w:rsidRDefault="00E74F9A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9F" w14:textId="77777777" w:rsidR="00E74F9A" w:rsidRDefault="00E74F9A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153CDA" w14:paraId="4F301FAB" w14:textId="77777777" w:rsidTr="00153CDA">
        <w:trPr>
          <w:trHeight w:val="2139"/>
        </w:trPr>
        <w:tc>
          <w:tcPr>
            <w:tcW w:w="676" w:type="dxa"/>
            <w:vAlign w:val="center"/>
          </w:tcPr>
          <w:p w14:paraId="4F301FA1" w14:textId="77777777" w:rsidR="00153CDA" w:rsidRDefault="00153CD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3176" w:type="dxa"/>
          </w:tcPr>
          <w:p w14:paraId="4F301FA2" w14:textId="77777777" w:rsidR="00153CDA" w:rsidRPr="004A7729" w:rsidRDefault="00153CDA" w:rsidP="004633D1">
            <w:pPr>
              <w:pStyle w:val="Heading9"/>
              <w:rPr>
                <w:b/>
                <w:i w:val="0"/>
                <w:color w:val="000000"/>
              </w:rPr>
            </w:pPr>
            <w:r w:rsidRPr="004A7729">
              <w:rPr>
                <w:b/>
                <w:i w:val="0"/>
                <w:color w:val="000000"/>
              </w:rPr>
              <w:t>Violence:</w:t>
            </w:r>
          </w:p>
          <w:p w14:paraId="4F301FA3" w14:textId="77777777" w:rsidR="00153CDA" w:rsidRPr="003A7B06" w:rsidRDefault="00153CDA" w:rsidP="004633D1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 w:rsidRPr="004A7729">
              <w:rPr>
                <w:color w:val="000000"/>
              </w:rPr>
              <w:t>Physical assault / verbal abuse</w:t>
            </w:r>
          </w:p>
        </w:tc>
        <w:tc>
          <w:tcPr>
            <w:tcW w:w="2270" w:type="dxa"/>
          </w:tcPr>
          <w:p w14:paraId="4F301FA4" w14:textId="77777777" w:rsidR="00153CDA" w:rsidRPr="00A525A9" w:rsidRDefault="00153CDA" w:rsidP="004633D1">
            <w:pPr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A5" w14:textId="77777777" w:rsidR="00153CDA" w:rsidRDefault="00E879E3" w:rsidP="004633D1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Stay within visual contact with volunteers.</w:t>
            </w:r>
          </w:p>
          <w:p w14:paraId="4F301FA6" w14:textId="77777777" w:rsidR="00E879E3" w:rsidRPr="003A7B06" w:rsidRDefault="00E879E3" w:rsidP="004633D1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Leader to carry charged mobile phone to contact emergency services if needs be.</w:t>
            </w:r>
          </w:p>
        </w:tc>
        <w:tc>
          <w:tcPr>
            <w:tcW w:w="1701" w:type="dxa"/>
          </w:tcPr>
          <w:p w14:paraId="4F301FA7" w14:textId="77777777" w:rsidR="00153CDA" w:rsidRPr="00264CE0" w:rsidRDefault="00153CDA" w:rsidP="004633D1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A8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A9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AA" w14:textId="77777777" w:rsidR="00153CDA" w:rsidRPr="00264CE0" w:rsidRDefault="00153CDA" w:rsidP="004633D1">
            <w:pPr>
              <w:jc w:val="center"/>
              <w:rPr>
                <w:rFonts w:cs="Arial"/>
                <w:szCs w:val="24"/>
              </w:rPr>
            </w:pPr>
          </w:p>
        </w:tc>
      </w:tr>
      <w:tr w:rsidR="00153CDA" w14:paraId="4F301FB8" w14:textId="77777777" w:rsidTr="00153CDA">
        <w:trPr>
          <w:trHeight w:val="2139"/>
        </w:trPr>
        <w:tc>
          <w:tcPr>
            <w:tcW w:w="676" w:type="dxa"/>
            <w:vAlign w:val="center"/>
          </w:tcPr>
          <w:p w14:paraId="4F301FAC" w14:textId="77777777" w:rsidR="00153CDA" w:rsidRDefault="00153CD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3176" w:type="dxa"/>
          </w:tcPr>
          <w:p w14:paraId="4F301FAD" w14:textId="77777777" w:rsidR="00153CDA" w:rsidRPr="004A7729" w:rsidRDefault="00153CDA" w:rsidP="004633D1">
            <w:pPr>
              <w:pStyle w:val="Heading9"/>
              <w:rPr>
                <w:b/>
                <w:i w:val="0"/>
                <w:color w:val="000000"/>
              </w:rPr>
            </w:pPr>
            <w:r w:rsidRPr="004A7729">
              <w:rPr>
                <w:b/>
                <w:i w:val="0"/>
                <w:color w:val="000000"/>
              </w:rPr>
              <w:t>Personal safety:</w:t>
            </w:r>
          </w:p>
          <w:p w14:paraId="4F301FAE" w14:textId="77777777" w:rsidR="00153CDA" w:rsidRPr="003A7B06" w:rsidRDefault="00153CDA" w:rsidP="004633D1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 w:rsidRPr="00BF6D30">
              <w:rPr>
                <w:color w:val="000000"/>
              </w:rPr>
              <w:t>Inadequate supervision / instruction</w:t>
            </w:r>
          </w:p>
        </w:tc>
        <w:tc>
          <w:tcPr>
            <w:tcW w:w="2270" w:type="dxa"/>
          </w:tcPr>
          <w:p w14:paraId="4F301FAF" w14:textId="77777777" w:rsidR="00153CDA" w:rsidRPr="0064184C" w:rsidRDefault="00153CDA" w:rsidP="004633D1">
            <w:pPr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B0" w14:textId="77777777" w:rsidR="00153CDA" w:rsidRPr="00A4546C" w:rsidRDefault="009D30BB" w:rsidP="00153CDA">
            <w:pPr>
              <w:numPr>
                <w:ilvl w:val="0"/>
                <w:numId w:val="16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Supervisor</w:t>
            </w:r>
            <w:r w:rsidR="00153CDA" w:rsidRPr="00A4546C">
              <w:rPr>
                <w:szCs w:val="24"/>
              </w:rPr>
              <w:t xml:space="preserve"> will have basic first aid training and will carry a first aid kit.</w:t>
            </w:r>
          </w:p>
          <w:p w14:paraId="4F301FB1" w14:textId="77777777" w:rsidR="00153CDA" w:rsidRPr="00A4546C" w:rsidRDefault="00153CDA" w:rsidP="00153CDA">
            <w:pPr>
              <w:numPr>
                <w:ilvl w:val="0"/>
                <w:numId w:val="16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A4546C">
              <w:rPr>
                <w:szCs w:val="24"/>
              </w:rPr>
              <w:t xml:space="preserve">Observation and leader control. </w:t>
            </w:r>
          </w:p>
          <w:p w14:paraId="4F301FB2" w14:textId="77777777" w:rsidR="00153CDA" w:rsidRPr="00A4546C" w:rsidRDefault="009D30BB" w:rsidP="00153CDA">
            <w:pPr>
              <w:numPr>
                <w:ilvl w:val="0"/>
                <w:numId w:val="16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Supervisor</w:t>
            </w:r>
            <w:r w:rsidR="00153CDA" w:rsidRPr="00A4546C">
              <w:rPr>
                <w:szCs w:val="24"/>
              </w:rPr>
              <w:t xml:space="preserve"> will carry a mobile phone to contact emergency services if deemed necessary.</w:t>
            </w:r>
          </w:p>
          <w:p w14:paraId="4F301FB3" w14:textId="77777777" w:rsidR="00153CDA" w:rsidRPr="00A525A9" w:rsidRDefault="009D30BB" w:rsidP="00153CDA">
            <w:pPr>
              <w:numPr>
                <w:ilvl w:val="0"/>
                <w:numId w:val="16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Supervisor</w:t>
            </w:r>
            <w:r w:rsidR="00153CDA" w:rsidRPr="00A4546C">
              <w:rPr>
                <w:szCs w:val="24"/>
              </w:rPr>
              <w:t xml:space="preserve"> to discuss any health concerns </w:t>
            </w:r>
            <w:proofErr w:type="gramStart"/>
            <w:r w:rsidR="00153CDA" w:rsidRPr="00A4546C">
              <w:rPr>
                <w:szCs w:val="24"/>
              </w:rPr>
              <w:t>ensuring confidentiality at all times</w:t>
            </w:r>
            <w:proofErr w:type="gramEnd"/>
            <w:r w:rsidR="00153CDA" w:rsidRPr="00A4546C">
              <w:rPr>
                <w:szCs w:val="24"/>
              </w:rPr>
              <w:t>.</w:t>
            </w:r>
          </w:p>
        </w:tc>
        <w:tc>
          <w:tcPr>
            <w:tcW w:w="1701" w:type="dxa"/>
          </w:tcPr>
          <w:p w14:paraId="4F301FB4" w14:textId="77777777" w:rsidR="00153CDA" w:rsidRPr="00264CE0" w:rsidRDefault="00153CDA" w:rsidP="004633D1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B5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B6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B7" w14:textId="77777777" w:rsidR="00153CDA" w:rsidRPr="00264CE0" w:rsidRDefault="00153CDA" w:rsidP="004633D1">
            <w:pPr>
              <w:jc w:val="center"/>
              <w:rPr>
                <w:rFonts w:cs="Arial"/>
                <w:szCs w:val="24"/>
              </w:rPr>
            </w:pPr>
          </w:p>
        </w:tc>
      </w:tr>
      <w:tr w:rsidR="00153CDA" w14:paraId="4F301FC3" w14:textId="77777777" w:rsidTr="00153CDA">
        <w:trPr>
          <w:trHeight w:val="2139"/>
        </w:trPr>
        <w:tc>
          <w:tcPr>
            <w:tcW w:w="676" w:type="dxa"/>
            <w:vAlign w:val="center"/>
          </w:tcPr>
          <w:p w14:paraId="4F301FB9" w14:textId="77777777" w:rsidR="00153CDA" w:rsidRDefault="00153CD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14</w:t>
            </w:r>
          </w:p>
        </w:tc>
        <w:tc>
          <w:tcPr>
            <w:tcW w:w="3176" w:type="dxa"/>
          </w:tcPr>
          <w:p w14:paraId="4F301FBA" w14:textId="77777777" w:rsidR="00153CDA" w:rsidRDefault="00153CDA" w:rsidP="004633D1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Thorns/sharp twigs penetrating and injuring legs whilst </w:t>
            </w:r>
            <w:proofErr w:type="gramStart"/>
            <w:r>
              <w:rPr>
                <w:b/>
              </w:rPr>
              <w:t>kneeling down</w:t>
            </w:r>
            <w:proofErr w:type="gramEnd"/>
          </w:p>
        </w:tc>
        <w:tc>
          <w:tcPr>
            <w:tcW w:w="2270" w:type="dxa"/>
          </w:tcPr>
          <w:p w14:paraId="4F301FBB" w14:textId="77777777" w:rsidR="00153CDA" w:rsidRPr="0064184C" w:rsidRDefault="00153CDA" w:rsidP="004633D1">
            <w:pPr>
              <w:tabs>
                <w:tab w:val="left" w:pos="1470"/>
              </w:tabs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BC" w14:textId="77777777" w:rsidR="00153CDA" w:rsidRDefault="00153CDA" w:rsidP="004633D1">
            <w:pPr>
              <w:autoSpaceDE w:val="0"/>
              <w:autoSpaceDN w:val="0"/>
              <w:adjustRightInd w:val="0"/>
              <w:ind w:left="286" w:hanging="286"/>
              <w:rPr>
                <w:rFonts w:cs="Helvetica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●</w:t>
            </w:r>
            <w:r>
              <w:rPr>
                <w:rFonts w:cs="Helvetica"/>
                <w:color w:val="000000"/>
                <w:szCs w:val="24"/>
              </w:rPr>
              <w:t xml:space="preserve"> </w:t>
            </w:r>
            <w:r>
              <w:rPr>
                <w:rFonts w:cs="Helvetica"/>
                <w:color w:val="000000"/>
                <w:szCs w:val="24"/>
              </w:rPr>
              <w:tab/>
            </w:r>
            <w:r w:rsidRPr="004D7A6A">
              <w:rPr>
                <w:rFonts w:cs="Helvetica"/>
                <w:color w:val="000000"/>
                <w:szCs w:val="24"/>
              </w:rPr>
              <w:t>Look out for dead wood,</w:t>
            </w:r>
            <w:r>
              <w:rPr>
                <w:rFonts w:cs="Helvetica"/>
                <w:color w:val="000000"/>
                <w:szCs w:val="24"/>
              </w:rPr>
              <w:t xml:space="preserve"> thorns,</w:t>
            </w:r>
            <w:r w:rsidRPr="004D7A6A">
              <w:rPr>
                <w:rFonts w:cs="Helvetica"/>
                <w:color w:val="000000"/>
                <w:szCs w:val="24"/>
              </w:rPr>
              <w:t xml:space="preserve"> insecure </w:t>
            </w:r>
            <w:proofErr w:type="gramStart"/>
            <w:r w:rsidRPr="004D7A6A">
              <w:rPr>
                <w:rFonts w:cs="Helvetica"/>
                <w:color w:val="000000"/>
                <w:szCs w:val="24"/>
              </w:rPr>
              <w:t>branches</w:t>
            </w:r>
            <w:proofErr w:type="gramEnd"/>
            <w:r w:rsidRPr="004D7A6A">
              <w:rPr>
                <w:rFonts w:cs="Helvetica"/>
                <w:color w:val="000000"/>
                <w:szCs w:val="24"/>
              </w:rPr>
              <w:t xml:space="preserve"> and any signs of</w:t>
            </w:r>
            <w:r>
              <w:rPr>
                <w:rFonts w:cs="Helvetica"/>
                <w:color w:val="000000"/>
                <w:szCs w:val="24"/>
              </w:rPr>
              <w:t xml:space="preserve"> </w:t>
            </w:r>
            <w:r w:rsidRPr="004D7A6A">
              <w:rPr>
                <w:rFonts w:cs="Helvetica"/>
                <w:color w:val="000000"/>
                <w:szCs w:val="24"/>
              </w:rPr>
              <w:t>decay bot</w:t>
            </w:r>
            <w:r>
              <w:rPr>
                <w:rFonts w:cs="Helvetica"/>
                <w:color w:val="000000"/>
                <w:szCs w:val="24"/>
              </w:rPr>
              <w:t>h in the trees to be felled</w:t>
            </w:r>
            <w:r w:rsidRPr="004D7A6A">
              <w:rPr>
                <w:rFonts w:cs="Helvetica"/>
                <w:color w:val="000000"/>
                <w:szCs w:val="24"/>
              </w:rPr>
              <w:t xml:space="preserve"> in adjacent crowns</w:t>
            </w:r>
            <w:r>
              <w:rPr>
                <w:rFonts w:cs="Helvetica"/>
                <w:color w:val="000000"/>
                <w:szCs w:val="24"/>
              </w:rPr>
              <w:t xml:space="preserve"> and on the ground</w:t>
            </w:r>
            <w:r w:rsidRPr="004D7A6A">
              <w:rPr>
                <w:rFonts w:cs="Helvetica"/>
                <w:color w:val="000000"/>
                <w:szCs w:val="24"/>
              </w:rPr>
              <w:t>.</w:t>
            </w:r>
          </w:p>
          <w:p w14:paraId="4F301FBD" w14:textId="77777777" w:rsidR="00153CDA" w:rsidRDefault="00153CDA" w:rsidP="004633D1">
            <w:pPr>
              <w:autoSpaceDE w:val="0"/>
              <w:autoSpaceDN w:val="0"/>
              <w:adjustRightInd w:val="0"/>
              <w:ind w:left="286" w:hanging="286"/>
              <w:rPr>
                <w:rFonts w:cs="Helvetica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●</w:t>
            </w:r>
            <w:r>
              <w:rPr>
                <w:rFonts w:cs="Helvetica"/>
                <w:color w:val="000000"/>
                <w:szCs w:val="24"/>
              </w:rPr>
              <w:t xml:space="preserve"> </w:t>
            </w:r>
            <w:r>
              <w:rPr>
                <w:rFonts w:cs="Helvetica"/>
                <w:color w:val="000000"/>
                <w:szCs w:val="24"/>
              </w:rPr>
              <w:tab/>
              <w:t>Wear thick clothing/trousers that will not hinder movement. If necessary and possible, sweep the area.</w:t>
            </w:r>
          </w:p>
          <w:p w14:paraId="4F301FBE" w14:textId="77777777" w:rsidR="00153CDA" w:rsidRPr="0064184C" w:rsidRDefault="00153CDA" w:rsidP="004633D1">
            <w:pPr>
              <w:autoSpaceDE w:val="0"/>
              <w:autoSpaceDN w:val="0"/>
              <w:adjustRightInd w:val="0"/>
              <w:ind w:left="286" w:hanging="286"/>
              <w:rPr>
                <w:rFonts w:cs="Helvetica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●</w:t>
            </w:r>
            <w:r>
              <w:rPr>
                <w:rFonts w:cs="Helvetica"/>
                <w:color w:val="000000"/>
                <w:szCs w:val="24"/>
              </w:rPr>
              <w:tab/>
              <w:t>Always wear protective gloves if moving brash on the ground.</w:t>
            </w:r>
          </w:p>
        </w:tc>
        <w:tc>
          <w:tcPr>
            <w:tcW w:w="1701" w:type="dxa"/>
          </w:tcPr>
          <w:p w14:paraId="4F301FBF" w14:textId="77777777" w:rsidR="00153CDA" w:rsidRDefault="00153CDA" w:rsidP="004633D1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C0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C1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C2" w14:textId="77777777" w:rsidR="00153CDA" w:rsidRDefault="00153CDA" w:rsidP="004633D1">
            <w:pPr>
              <w:jc w:val="center"/>
              <w:rPr>
                <w:rFonts w:cs="Arial"/>
                <w:szCs w:val="24"/>
              </w:rPr>
            </w:pPr>
          </w:p>
        </w:tc>
      </w:tr>
      <w:tr w:rsidR="00153CDA" w14:paraId="4F301FCE" w14:textId="77777777" w:rsidTr="00153CDA">
        <w:trPr>
          <w:trHeight w:val="2139"/>
        </w:trPr>
        <w:tc>
          <w:tcPr>
            <w:tcW w:w="676" w:type="dxa"/>
            <w:vAlign w:val="center"/>
          </w:tcPr>
          <w:p w14:paraId="4F301FC4" w14:textId="77777777" w:rsidR="00153CDA" w:rsidRDefault="00153CD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3176" w:type="dxa"/>
          </w:tcPr>
          <w:p w14:paraId="4F301FC5" w14:textId="77777777" w:rsidR="00153CDA" w:rsidRDefault="00153CDA" w:rsidP="004633D1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>Power lines and Underground Services</w:t>
            </w:r>
          </w:p>
        </w:tc>
        <w:tc>
          <w:tcPr>
            <w:tcW w:w="2270" w:type="dxa"/>
          </w:tcPr>
          <w:p w14:paraId="4F301FC6" w14:textId="77777777" w:rsidR="00153CDA" w:rsidRPr="0064184C" w:rsidRDefault="00153CDA" w:rsidP="004633D1">
            <w:pPr>
              <w:tabs>
                <w:tab w:val="left" w:pos="1470"/>
              </w:tabs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C7" w14:textId="77777777" w:rsidR="00153CDA" w:rsidRDefault="00153CDA" w:rsidP="004633D1">
            <w:pPr>
              <w:autoSpaceDE w:val="0"/>
              <w:autoSpaceDN w:val="0"/>
              <w:adjustRightInd w:val="0"/>
              <w:ind w:left="286" w:hanging="286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 w:rsidRPr="007100B9">
              <w:rPr>
                <w:rFonts w:ascii="Helvetica" w:hAnsi="Helvetica" w:cs="Helvetica"/>
                <w:color w:val="000000"/>
                <w:szCs w:val="24"/>
              </w:rPr>
              <w:t xml:space="preserve">● </w:t>
            </w:r>
            <w:r>
              <w:rPr>
                <w:rFonts w:ascii="Helvetica" w:hAnsi="Helvetica" w:cs="Helvetica"/>
                <w:color w:val="000000"/>
                <w:szCs w:val="24"/>
              </w:rPr>
              <w:tab/>
            </w:r>
            <w:r w:rsidRPr="007100B9">
              <w:rPr>
                <w:rFonts w:ascii="Helvetica" w:hAnsi="Helvetica" w:cs="Helvetica"/>
                <w:color w:val="000000"/>
                <w:szCs w:val="24"/>
              </w:rPr>
              <w:t>Ensure that all underground and overhead services such as</w:t>
            </w:r>
            <w:r>
              <w:rPr>
                <w:rFonts w:ascii="Helvetica" w:hAnsi="Helvetica" w:cs="Helvetica"/>
                <w:color w:val="000000"/>
                <w:szCs w:val="24"/>
              </w:rPr>
              <w:t xml:space="preserve"> </w:t>
            </w:r>
            <w:r w:rsidRPr="007100B9">
              <w:rPr>
                <w:rFonts w:ascii="Helvetica" w:hAnsi="Helvetica" w:cs="Helvetica"/>
                <w:color w:val="000000"/>
                <w:szCs w:val="24"/>
              </w:rPr>
              <w:t xml:space="preserve">gas, water, sewage, </w:t>
            </w:r>
            <w:proofErr w:type="gramStart"/>
            <w:r w:rsidRPr="007100B9">
              <w:rPr>
                <w:rFonts w:ascii="Helvetica" w:hAnsi="Helvetica" w:cs="Helvetica"/>
                <w:color w:val="000000"/>
                <w:szCs w:val="24"/>
              </w:rPr>
              <w:t>electricity</w:t>
            </w:r>
            <w:proofErr w:type="gramEnd"/>
            <w:r w:rsidRPr="007100B9">
              <w:rPr>
                <w:rFonts w:ascii="Helvetica" w:hAnsi="Helvetica" w:cs="Helvetica"/>
                <w:color w:val="000000"/>
                <w:szCs w:val="24"/>
              </w:rPr>
              <w:t xml:space="preserve"> and telephones have been</w:t>
            </w:r>
            <w:r>
              <w:rPr>
                <w:rFonts w:ascii="Helvetica" w:hAnsi="Helvetica" w:cs="Helvetica"/>
                <w:color w:val="000000"/>
                <w:szCs w:val="24"/>
              </w:rPr>
              <w:t xml:space="preserve"> </w:t>
            </w:r>
            <w:r w:rsidRPr="007100B9">
              <w:rPr>
                <w:rFonts w:ascii="Helvetica" w:hAnsi="Helvetica" w:cs="Helvetica"/>
                <w:color w:val="000000"/>
                <w:szCs w:val="24"/>
              </w:rPr>
              <w:t>identified before felling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.</w:t>
            </w:r>
          </w:p>
          <w:p w14:paraId="4F301FC8" w14:textId="77777777" w:rsidR="00153CDA" w:rsidRDefault="00153CDA" w:rsidP="004633D1">
            <w:pPr>
              <w:autoSpaceDE w:val="0"/>
              <w:autoSpaceDN w:val="0"/>
              <w:adjustRightInd w:val="0"/>
              <w:ind w:left="286" w:hanging="286"/>
              <w:rPr>
                <w:rFonts w:cs="Arial"/>
                <w:color w:val="000000"/>
                <w:szCs w:val="24"/>
              </w:rPr>
            </w:pPr>
            <w:r w:rsidRPr="007100B9">
              <w:rPr>
                <w:rFonts w:cs="Helvetica"/>
                <w:color w:val="000000"/>
                <w:szCs w:val="24"/>
              </w:rPr>
              <w:t xml:space="preserve">● </w:t>
            </w:r>
            <w:r>
              <w:rPr>
                <w:rFonts w:cs="Helvetica"/>
                <w:color w:val="000000"/>
                <w:szCs w:val="24"/>
              </w:rPr>
              <w:tab/>
            </w:r>
            <w:r w:rsidRPr="007100B9">
              <w:rPr>
                <w:rFonts w:cs="Helvetica"/>
                <w:color w:val="000000"/>
                <w:szCs w:val="24"/>
              </w:rPr>
              <w:t>When felling adjacent to overhead electric lines, a clearance of</w:t>
            </w:r>
            <w:r>
              <w:rPr>
                <w:rFonts w:cs="Helvetica"/>
                <w:color w:val="000000"/>
                <w:szCs w:val="24"/>
              </w:rPr>
              <w:t xml:space="preserve"> </w:t>
            </w:r>
            <w:r w:rsidRPr="007100B9">
              <w:rPr>
                <w:rFonts w:cs="Helvetica"/>
                <w:color w:val="000000"/>
                <w:szCs w:val="24"/>
              </w:rPr>
              <w:t>not less than twice the height of the tree must be maintained.</w:t>
            </w:r>
          </w:p>
          <w:p w14:paraId="4F301FC9" w14:textId="77777777" w:rsidR="00153CDA" w:rsidRPr="00F126CF" w:rsidRDefault="00153CDA" w:rsidP="004633D1">
            <w:pPr>
              <w:autoSpaceDE w:val="0"/>
              <w:autoSpaceDN w:val="0"/>
              <w:adjustRightInd w:val="0"/>
              <w:ind w:left="286" w:hanging="286"/>
              <w:rPr>
                <w:rFonts w:cs="Helvetica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sym w:font="Wingdings" w:char="F09F"/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ab/>
            </w:r>
            <w:r w:rsidRPr="007100B9">
              <w:rPr>
                <w:rFonts w:cs="Helvetica"/>
                <w:color w:val="000000"/>
                <w:szCs w:val="24"/>
              </w:rPr>
              <w:t>Felling</w:t>
            </w:r>
            <w:r>
              <w:rPr>
                <w:rFonts w:cs="Helvetica"/>
                <w:color w:val="000000"/>
                <w:szCs w:val="24"/>
              </w:rPr>
              <w:t xml:space="preserve"> should be directed away from any</w:t>
            </w:r>
            <w:r w:rsidRPr="007100B9">
              <w:rPr>
                <w:rFonts w:cs="Helvetica"/>
                <w:color w:val="000000"/>
                <w:szCs w:val="24"/>
              </w:rPr>
              <w:t xml:space="preserve"> electric line. Where felling is within</w:t>
            </w:r>
            <w:r>
              <w:rPr>
                <w:rFonts w:cs="Helvetica"/>
                <w:color w:val="000000"/>
                <w:szCs w:val="24"/>
              </w:rPr>
              <w:t xml:space="preserve"> </w:t>
            </w:r>
            <w:r w:rsidRPr="007100B9">
              <w:rPr>
                <w:rFonts w:cs="Helvetica"/>
                <w:color w:val="000000"/>
                <w:szCs w:val="24"/>
              </w:rPr>
              <w:t>two tree lengths the advice of the owner of the overhead electric lines</w:t>
            </w:r>
            <w:r>
              <w:rPr>
                <w:rFonts w:cs="Helvetica"/>
                <w:color w:val="000000"/>
                <w:szCs w:val="24"/>
              </w:rPr>
              <w:t xml:space="preserve"> </w:t>
            </w:r>
            <w:r w:rsidRPr="007100B9">
              <w:rPr>
                <w:rFonts w:cs="Helvetica"/>
                <w:color w:val="000000"/>
                <w:szCs w:val="24"/>
              </w:rPr>
              <w:t>must be sought</w:t>
            </w:r>
            <w:r>
              <w:rPr>
                <w:rFonts w:cs="Helvetica"/>
                <w:color w:val="000000"/>
                <w:szCs w:val="24"/>
              </w:rPr>
              <w:t>.</w:t>
            </w:r>
          </w:p>
        </w:tc>
        <w:tc>
          <w:tcPr>
            <w:tcW w:w="1701" w:type="dxa"/>
          </w:tcPr>
          <w:p w14:paraId="4F301FCA" w14:textId="77777777" w:rsidR="00153CDA" w:rsidRDefault="00153CDA" w:rsidP="004633D1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CB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CC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CD" w14:textId="77777777" w:rsidR="00153CDA" w:rsidRDefault="00153CDA" w:rsidP="004633D1">
            <w:pPr>
              <w:jc w:val="center"/>
              <w:rPr>
                <w:rFonts w:cs="Arial"/>
                <w:szCs w:val="24"/>
              </w:rPr>
            </w:pPr>
          </w:p>
        </w:tc>
      </w:tr>
      <w:tr w:rsidR="00153CDA" w14:paraId="4F301FD8" w14:textId="77777777" w:rsidTr="00153CDA">
        <w:trPr>
          <w:trHeight w:val="2139"/>
        </w:trPr>
        <w:tc>
          <w:tcPr>
            <w:tcW w:w="676" w:type="dxa"/>
            <w:vAlign w:val="center"/>
          </w:tcPr>
          <w:p w14:paraId="4F301FCF" w14:textId="77777777" w:rsidR="00153CDA" w:rsidRDefault="00153CD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16</w:t>
            </w:r>
          </w:p>
        </w:tc>
        <w:tc>
          <w:tcPr>
            <w:tcW w:w="3176" w:type="dxa"/>
          </w:tcPr>
          <w:p w14:paraId="4F301FD0" w14:textId="77777777" w:rsidR="00153CDA" w:rsidRDefault="00153CDA" w:rsidP="004633D1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>Fatigue</w:t>
            </w:r>
          </w:p>
        </w:tc>
        <w:tc>
          <w:tcPr>
            <w:tcW w:w="2270" w:type="dxa"/>
          </w:tcPr>
          <w:p w14:paraId="4F301FD1" w14:textId="77777777" w:rsidR="00153CDA" w:rsidRPr="0064184C" w:rsidRDefault="00153CDA" w:rsidP="004633D1">
            <w:pPr>
              <w:tabs>
                <w:tab w:val="left" w:pos="1470"/>
              </w:tabs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D2" w14:textId="77777777" w:rsidR="00153CDA" w:rsidRDefault="00153CDA" w:rsidP="00153CDA">
            <w:pPr>
              <w:numPr>
                <w:ilvl w:val="0"/>
                <w:numId w:val="17"/>
              </w:numPr>
              <w:tabs>
                <w:tab w:val="left" w:pos="10348"/>
              </w:tabs>
              <w:ind w:right="-2"/>
              <w:rPr>
                <w:color w:val="000000"/>
                <w:szCs w:val="24"/>
              </w:rPr>
            </w:pPr>
            <w:r w:rsidRPr="007100B9">
              <w:rPr>
                <w:rFonts w:cs="Helvetica"/>
                <w:color w:val="000000"/>
                <w:szCs w:val="24"/>
              </w:rPr>
              <w:t xml:space="preserve">It is important to remember that felling is </w:t>
            </w:r>
            <w:r>
              <w:rPr>
                <w:rFonts w:cs="Helvetica"/>
                <w:color w:val="000000"/>
                <w:szCs w:val="24"/>
              </w:rPr>
              <w:t xml:space="preserve">not </w:t>
            </w:r>
            <w:r w:rsidRPr="007100B9">
              <w:rPr>
                <w:rFonts w:cs="Helvetica"/>
                <w:color w:val="000000"/>
                <w:szCs w:val="24"/>
              </w:rPr>
              <w:t>a one-person operation</w:t>
            </w:r>
          </w:p>
          <w:p w14:paraId="4F301FD3" w14:textId="77777777" w:rsidR="00153CDA" w:rsidRPr="00F126CF" w:rsidRDefault="00153CDA" w:rsidP="00153CDA">
            <w:pPr>
              <w:numPr>
                <w:ilvl w:val="0"/>
                <w:numId w:val="17"/>
              </w:numPr>
              <w:tabs>
                <w:tab w:val="left" w:pos="10348"/>
              </w:tabs>
              <w:ind w:right="-2"/>
              <w:rPr>
                <w:color w:val="000000"/>
                <w:szCs w:val="24"/>
              </w:rPr>
            </w:pPr>
            <w:r w:rsidRPr="00F126CF">
              <w:rPr>
                <w:color w:val="000000"/>
                <w:szCs w:val="24"/>
              </w:rPr>
              <w:t>Take regular breaks; drink fluids; vary tasks.</w:t>
            </w:r>
          </w:p>
        </w:tc>
        <w:tc>
          <w:tcPr>
            <w:tcW w:w="1701" w:type="dxa"/>
          </w:tcPr>
          <w:p w14:paraId="4F301FD4" w14:textId="77777777" w:rsidR="00153CDA" w:rsidRDefault="00153CDA" w:rsidP="004633D1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D5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D6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D7" w14:textId="77777777" w:rsidR="00153CDA" w:rsidRDefault="00153CDA" w:rsidP="004633D1">
            <w:pPr>
              <w:jc w:val="center"/>
              <w:rPr>
                <w:rFonts w:cs="Arial"/>
                <w:szCs w:val="24"/>
              </w:rPr>
            </w:pPr>
          </w:p>
        </w:tc>
      </w:tr>
      <w:tr w:rsidR="00153CDA" w14:paraId="4F301FE3" w14:textId="77777777" w:rsidTr="00153CDA">
        <w:trPr>
          <w:trHeight w:val="2139"/>
        </w:trPr>
        <w:tc>
          <w:tcPr>
            <w:tcW w:w="676" w:type="dxa"/>
            <w:vAlign w:val="center"/>
          </w:tcPr>
          <w:p w14:paraId="4F301FD9" w14:textId="77777777" w:rsidR="00153CDA" w:rsidRDefault="00153CD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</w:p>
        </w:tc>
        <w:tc>
          <w:tcPr>
            <w:tcW w:w="3176" w:type="dxa"/>
          </w:tcPr>
          <w:p w14:paraId="4F301FDA" w14:textId="77777777" w:rsidR="00153CDA" w:rsidRDefault="00153CDA" w:rsidP="004633D1">
            <w:pPr>
              <w:rPr>
                <w:b/>
              </w:rPr>
            </w:pPr>
            <w:r>
              <w:rPr>
                <w:b/>
              </w:rPr>
              <w:t>Wildlife Disturbance</w:t>
            </w:r>
          </w:p>
          <w:p w14:paraId="4F301FDB" w14:textId="77777777" w:rsidR="00153CDA" w:rsidRDefault="00153CDA" w:rsidP="004633D1">
            <w:pPr>
              <w:tabs>
                <w:tab w:val="left" w:pos="1470"/>
              </w:tabs>
              <w:rPr>
                <w:b/>
              </w:rPr>
            </w:pPr>
            <w:r w:rsidRPr="00986CD2">
              <w:t>Nests</w:t>
            </w:r>
          </w:p>
        </w:tc>
        <w:tc>
          <w:tcPr>
            <w:tcW w:w="2270" w:type="dxa"/>
          </w:tcPr>
          <w:p w14:paraId="4F301FDC" w14:textId="77777777" w:rsidR="00153CDA" w:rsidRPr="0064184C" w:rsidRDefault="00153CDA" w:rsidP="004633D1">
            <w:pPr>
              <w:tabs>
                <w:tab w:val="left" w:pos="1470"/>
              </w:tabs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DD" w14:textId="77777777" w:rsidR="00153CDA" w:rsidRDefault="00153CDA" w:rsidP="00153CDA">
            <w:pPr>
              <w:numPr>
                <w:ilvl w:val="0"/>
                <w:numId w:val="17"/>
              </w:numPr>
              <w:tabs>
                <w:tab w:val="left" w:pos="10348"/>
              </w:tabs>
              <w:ind w:right="-2"/>
              <w:rPr>
                <w:color w:val="000000"/>
                <w:szCs w:val="24"/>
              </w:rPr>
            </w:pPr>
            <w:r w:rsidRPr="00856CB3">
              <w:rPr>
                <w:b/>
                <w:color w:val="000000"/>
                <w:szCs w:val="24"/>
              </w:rPr>
              <w:t>DO NOT</w:t>
            </w:r>
            <w:r>
              <w:rPr>
                <w:color w:val="000000"/>
                <w:szCs w:val="24"/>
              </w:rPr>
              <w:t xml:space="preserve"> fell/cut/prune between April to August (Nesting Season) unless there is an absolute necessity to do so for public safety.</w:t>
            </w:r>
          </w:p>
          <w:p w14:paraId="4F301FDE" w14:textId="77777777" w:rsidR="00153CDA" w:rsidRPr="003A7B06" w:rsidRDefault="00153CDA" w:rsidP="004633D1">
            <w:pPr>
              <w:tabs>
                <w:tab w:val="left" w:pos="1470"/>
              </w:tabs>
              <w:ind w:left="428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4F301FDF" w14:textId="77777777" w:rsidR="00153CDA" w:rsidRDefault="00153CDA" w:rsidP="004633D1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E0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E1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E2" w14:textId="77777777" w:rsidR="00153CDA" w:rsidRDefault="00153CDA" w:rsidP="00E879E3">
            <w:pPr>
              <w:rPr>
                <w:rFonts w:cs="Arial"/>
                <w:szCs w:val="24"/>
              </w:rPr>
            </w:pPr>
          </w:p>
        </w:tc>
      </w:tr>
      <w:tr w:rsidR="00153CDA" w14:paraId="4F301FEE" w14:textId="77777777" w:rsidTr="00153CDA">
        <w:trPr>
          <w:trHeight w:val="2139"/>
        </w:trPr>
        <w:tc>
          <w:tcPr>
            <w:tcW w:w="676" w:type="dxa"/>
            <w:vAlign w:val="center"/>
          </w:tcPr>
          <w:p w14:paraId="4F301FE4" w14:textId="77777777" w:rsidR="00153CDA" w:rsidRDefault="00153CDA" w:rsidP="0047197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  <w:tc>
          <w:tcPr>
            <w:tcW w:w="3176" w:type="dxa"/>
          </w:tcPr>
          <w:p w14:paraId="4F301FE5" w14:textId="77777777" w:rsidR="00153CDA" w:rsidRDefault="00153CDA" w:rsidP="004633D1">
            <w:pPr>
              <w:rPr>
                <w:b/>
              </w:rPr>
            </w:pPr>
            <w:r>
              <w:rPr>
                <w:b/>
              </w:rPr>
              <w:t>Eye Injury</w:t>
            </w:r>
          </w:p>
          <w:p w14:paraId="4F301FE6" w14:textId="77777777" w:rsidR="00153CDA" w:rsidRDefault="00153CDA" w:rsidP="004633D1">
            <w:pPr>
              <w:tabs>
                <w:tab w:val="left" w:pos="1470"/>
              </w:tabs>
              <w:rPr>
                <w:b/>
              </w:rPr>
            </w:pPr>
            <w:r w:rsidRPr="001E1698">
              <w:t>Protruding branches, twigs, thorns</w:t>
            </w:r>
          </w:p>
        </w:tc>
        <w:tc>
          <w:tcPr>
            <w:tcW w:w="2270" w:type="dxa"/>
          </w:tcPr>
          <w:p w14:paraId="4F301FE7" w14:textId="77777777" w:rsidR="00153CDA" w:rsidRPr="0064184C" w:rsidRDefault="00153CDA" w:rsidP="004633D1">
            <w:pPr>
              <w:tabs>
                <w:tab w:val="left" w:pos="1470"/>
              </w:tabs>
              <w:rPr>
                <w:rFonts w:cs="Arial"/>
                <w:szCs w:val="24"/>
              </w:rPr>
            </w:pPr>
          </w:p>
        </w:tc>
        <w:tc>
          <w:tcPr>
            <w:tcW w:w="4254" w:type="dxa"/>
          </w:tcPr>
          <w:p w14:paraId="4F301FE8" w14:textId="77777777" w:rsidR="00153CDA" w:rsidRDefault="00153CDA" w:rsidP="00153CDA">
            <w:pPr>
              <w:numPr>
                <w:ilvl w:val="0"/>
                <w:numId w:val="17"/>
              </w:numPr>
              <w:tabs>
                <w:tab w:val="left" w:pos="10348"/>
              </w:tabs>
              <w:ind w:right="-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If necessary, wear safety spectacles/goggles to protect your eyes.</w:t>
            </w:r>
          </w:p>
          <w:p w14:paraId="4F301FE9" w14:textId="77777777" w:rsidR="00153CDA" w:rsidRPr="002A2601" w:rsidRDefault="00153CDA" w:rsidP="00153CDA">
            <w:pPr>
              <w:numPr>
                <w:ilvl w:val="0"/>
                <w:numId w:val="17"/>
              </w:numPr>
              <w:tabs>
                <w:tab w:val="left" w:pos="10348"/>
              </w:tabs>
              <w:ind w:right="-2"/>
              <w:rPr>
                <w:color w:val="000000"/>
                <w:szCs w:val="24"/>
              </w:rPr>
            </w:pPr>
            <w:r w:rsidRPr="002A2601">
              <w:rPr>
                <w:color w:val="000000"/>
                <w:szCs w:val="24"/>
              </w:rPr>
              <w:t>Always cut back small branches to clear a working area near the tree/hedgerow.</w:t>
            </w:r>
          </w:p>
        </w:tc>
        <w:tc>
          <w:tcPr>
            <w:tcW w:w="1701" w:type="dxa"/>
          </w:tcPr>
          <w:p w14:paraId="4F301FEA" w14:textId="77777777" w:rsidR="00153CDA" w:rsidRDefault="00153CDA" w:rsidP="004633D1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EB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01FEC" w14:textId="77777777" w:rsidR="00153CDA" w:rsidRPr="003A7B06" w:rsidRDefault="00153CDA" w:rsidP="004633D1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301FED" w14:textId="77777777" w:rsidR="00153CDA" w:rsidRDefault="00153CDA" w:rsidP="004633D1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F301FEF" w14:textId="77777777" w:rsidR="008A7F1F" w:rsidRDefault="008A7F1F" w:rsidP="0045208E">
      <w:pPr>
        <w:tabs>
          <w:tab w:val="left" w:pos="10348"/>
        </w:tabs>
        <w:ind w:right="-2"/>
        <w:rPr>
          <w:b/>
          <w:u w:val="single"/>
        </w:rPr>
      </w:pPr>
    </w:p>
    <w:p w14:paraId="4F301FF0" w14:textId="77777777" w:rsidR="0045208E" w:rsidRPr="00264CE0" w:rsidRDefault="0045208E" w:rsidP="0045208E">
      <w:pPr>
        <w:tabs>
          <w:tab w:val="left" w:pos="10348"/>
        </w:tabs>
        <w:ind w:right="-2"/>
        <w:rPr>
          <w:b/>
        </w:rPr>
      </w:pPr>
      <w:r>
        <w:rPr>
          <w:b/>
          <w:u w:val="single"/>
        </w:rPr>
        <w:t>Personal Protective Equipment:</w:t>
      </w:r>
      <w:r w:rsidRPr="00881566">
        <w:rPr>
          <w:b/>
        </w:rPr>
        <w:t xml:space="preserve"> </w:t>
      </w:r>
      <w:r w:rsidRPr="00264CE0">
        <w:t xml:space="preserve">(please select </w:t>
      </w:r>
      <w:smartTag w:uri="urn:schemas-microsoft-com:office:smarttags" w:element="stockticker">
        <w:r w:rsidRPr="00264CE0">
          <w:t>PPE</w:t>
        </w:r>
      </w:smartTag>
      <w:r w:rsidRPr="00264CE0">
        <w:t xml:space="preserve"> Symbols from document number 3c and insert into the below boxes)</w:t>
      </w:r>
    </w:p>
    <w:p w14:paraId="4F301FF1" w14:textId="77777777" w:rsidR="0045208E" w:rsidRDefault="0045208E" w:rsidP="0045208E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85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95552D" w:rsidRPr="00510F0E" w14:paraId="4F301FFA" w14:textId="77777777" w:rsidTr="0095552D">
        <w:trPr>
          <w:trHeight w:val="1928"/>
        </w:trPr>
        <w:tc>
          <w:tcPr>
            <w:tcW w:w="1417" w:type="dxa"/>
          </w:tcPr>
          <w:p w14:paraId="4F301FF2" w14:textId="77777777" w:rsidR="0095552D" w:rsidRPr="00145430" w:rsidRDefault="0095552D" w:rsidP="00471971">
            <w:pPr>
              <w:rPr>
                <w:b/>
                <w:szCs w:val="24"/>
              </w:rPr>
            </w:pPr>
          </w:p>
          <w:p w14:paraId="4F301FF3" w14:textId="77777777" w:rsidR="0095552D" w:rsidRPr="0095161A" w:rsidRDefault="0095552D" w:rsidP="00471971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F302035" wp14:editId="4F302036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18415</wp:posOffset>
                  </wp:positionV>
                  <wp:extent cx="714375" cy="933450"/>
                  <wp:effectExtent l="19050" t="0" r="9525" b="0"/>
                  <wp:wrapNone/>
                  <wp:docPr id="2" name="Picture 44" descr="Safety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afety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4F301FF4" w14:textId="77777777" w:rsidR="0095552D" w:rsidRPr="00145430" w:rsidRDefault="0095552D" w:rsidP="00471971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7456" behindDoc="1" locked="0" layoutInCell="1" allowOverlap="1" wp14:anchorId="4F302037" wp14:editId="4F302038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193675</wp:posOffset>
                  </wp:positionV>
                  <wp:extent cx="714375" cy="942975"/>
                  <wp:effectExtent l="19050" t="0" r="9525" b="0"/>
                  <wp:wrapNone/>
                  <wp:docPr id="3" name="Picture 45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4F301FF5" w14:textId="77777777" w:rsidR="0095552D" w:rsidRPr="00145430" w:rsidRDefault="0095552D" w:rsidP="0047197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4F302039" wp14:editId="4F30203A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193675</wp:posOffset>
                  </wp:positionV>
                  <wp:extent cx="714375" cy="933450"/>
                  <wp:effectExtent l="19050" t="0" r="9525" b="0"/>
                  <wp:wrapNone/>
                  <wp:docPr id="4" name="Picture 46" descr="Wear Hi V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Wear Hi V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4F301FF6" w14:textId="77777777" w:rsidR="0095552D" w:rsidRPr="00145430" w:rsidRDefault="0095552D" w:rsidP="0047197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4F30203B" wp14:editId="4F30203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193675</wp:posOffset>
                  </wp:positionV>
                  <wp:extent cx="714375" cy="952500"/>
                  <wp:effectExtent l="19050" t="0" r="9525" b="0"/>
                  <wp:wrapNone/>
                  <wp:docPr id="9" name="Picture 47" descr="Eye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ye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4F301FF7" w14:textId="77777777" w:rsidR="0095552D" w:rsidRPr="00145430" w:rsidRDefault="0095552D" w:rsidP="0047197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4F30203D" wp14:editId="4F30203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193675</wp:posOffset>
                  </wp:positionV>
                  <wp:extent cx="714375" cy="952500"/>
                  <wp:effectExtent l="19050" t="0" r="9525" b="0"/>
                  <wp:wrapNone/>
                  <wp:docPr id="11" name="Picture 48" descr="Hard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ard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vAlign w:val="center"/>
          </w:tcPr>
          <w:p w14:paraId="4F301FF8" w14:textId="77777777" w:rsidR="0095552D" w:rsidRDefault="0095552D" w:rsidP="00471971">
            <w:pPr>
              <w:jc w:val="center"/>
              <w:rPr>
                <w:noProof/>
                <w:sz w:val="16"/>
                <w:szCs w:val="16"/>
              </w:rPr>
            </w:pPr>
          </w:p>
          <w:p w14:paraId="4F301FF9" w14:textId="77777777" w:rsidR="0095552D" w:rsidRDefault="0095552D" w:rsidP="00471971">
            <w:pPr>
              <w:jc w:val="center"/>
              <w:rPr>
                <w:noProof/>
                <w:sz w:val="16"/>
                <w:szCs w:val="16"/>
              </w:rPr>
            </w:pPr>
            <w:r w:rsidRPr="001C3E72">
              <w:rPr>
                <w:noProof/>
                <w:sz w:val="16"/>
                <w:szCs w:val="16"/>
              </w:rPr>
              <w:drawing>
                <wp:inline distT="0" distB="0" distL="0" distR="0" wp14:anchorId="4F30203F" wp14:editId="4F302040">
                  <wp:extent cx="800347" cy="950026"/>
                  <wp:effectExtent l="19050" t="0" r="0" b="0"/>
                  <wp:docPr id="12" name="Picture 4" descr="Hi Vis POLLYCOTTON Yellow Trousers KNEE BAND - Regular Leg (3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i Vis POLLYCOTTON Yellow Trousers KNEE BAND - Regular Leg (3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71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01FFB" w14:textId="77777777" w:rsidR="0045208E" w:rsidRDefault="0045208E"/>
    <w:p w14:paraId="4F301FFC" w14:textId="77777777" w:rsidR="00CD6D97" w:rsidRDefault="00CD6D97" w:rsidP="00CD6D97">
      <w:pPr>
        <w:tabs>
          <w:tab w:val="left" w:pos="10348"/>
        </w:tabs>
        <w:ind w:right="-2"/>
        <w:rPr>
          <w:b/>
          <w:u w:val="single"/>
        </w:rPr>
      </w:pPr>
      <w:r>
        <w:rPr>
          <w:b/>
          <w:u w:val="single"/>
        </w:rPr>
        <w:t>Related Assessments:</w:t>
      </w:r>
    </w:p>
    <w:p w14:paraId="4F301FFD" w14:textId="77777777" w:rsidR="00CD6D97" w:rsidRDefault="00CD6D97" w:rsidP="00CD6D97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64"/>
        <w:gridCol w:w="7563"/>
      </w:tblGrid>
      <w:tr w:rsidR="00CD6D97" w14:paraId="4F302000" w14:textId="77777777" w:rsidTr="000F5432">
        <w:trPr>
          <w:trHeight w:val="39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01FFE" w14:textId="77777777" w:rsidR="00CD6D97" w:rsidRPr="00BD6D9B" w:rsidRDefault="00CD6D97" w:rsidP="00471971">
            <w:pPr>
              <w:tabs>
                <w:tab w:val="left" w:pos="10348"/>
              </w:tabs>
              <w:ind w:right="-2"/>
              <w:rPr>
                <w:b/>
              </w:rPr>
            </w:pPr>
            <w:r w:rsidRPr="00BD6D9B">
              <w:rPr>
                <w:b/>
              </w:rPr>
              <w:t>Assessment Type</w:t>
            </w: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1FFF" w14:textId="77777777" w:rsidR="00CD6D97" w:rsidRPr="00BD6D9B" w:rsidRDefault="00CD6D97" w:rsidP="00471971">
            <w:pPr>
              <w:tabs>
                <w:tab w:val="left" w:pos="10348"/>
              </w:tabs>
              <w:ind w:right="-2"/>
              <w:rPr>
                <w:b/>
              </w:rPr>
            </w:pPr>
            <w:r w:rsidRPr="00BD6D9B">
              <w:rPr>
                <w:b/>
              </w:rPr>
              <w:t>Assessment Ref</w:t>
            </w:r>
          </w:p>
        </w:tc>
      </w:tr>
      <w:tr w:rsidR="00CD6D97" w14:paraId="4F302003" w14:textId="77777777" w:rsidTr="000F5432">
        <w:trPr>
          <w:trHeight w:val="39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02001" w14:textId="77777777" w:rsidR="00CD6D97" w:rsidRPr="00BD6D9B" w:rsidRDefault="00CD6D97" w:rsidP="00471971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2002" w14:textId="77777777" w:rsidR="00CD6D97" w:rsidRPr="00544C65" w:rsidRDefault="003A7B06" w:rsidP="00544C65">
            <w:pPr>
              <w:tabs>
                <w:tab w:val="left" w:pos="999"/>
                <w:tab w:val="left" w:pos="1393"/>
                <w:tab w:val="left" w:pos="10348"/>
              </w:tabs>
              <w:ind w:left="999" w:right="-2" w:hanging="98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</w:p>
        </w:tc>
      </w:tr>
      <w:tr w:rsidR="00CD6D97" w14:paraId="4F302006" w14:textId="77777777" w:rsidTr="000F5432">
        <w:trPr>
          <w:trHeight w:val="397"/>
        </w:trPr>
        <w:tc>
          <w:tcPr>
            <w:tcW w:w="7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02004" w14:textId="77777777" w:rsidR="00CD6D97" w:rsidRPr="00BD6D9B" w:rsidRDefault="00CD6D97" w:rsidP="00471971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  <w:tc>
          <w:tcPr>
            <w:tcW w:w="780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2005" w14:textId="77777777" w:rsidR="00CD6D97" w:rsidRPr="00BD6D9B" w:rsidRDefault="00CD6D97" w:rsidP="00870A4F">
            <w:pPr>
              <w:tabs>
                <w:tab w:val="left" w:pos="715"/>
                <w:tab w:val="left" w:pos="10348"/>
              </w:tabs>
              <w:ind w:left="715" w:right="-2" w:hanging="706"/>
              <w:rPr>
                <w:color w:val="FF0000"/>
                <w:sz w:val="20"/>
              </w:rPr>
            </w:pPr>
          </w:p>
        </w:tc>
      </w:tr>
    </w:tbl>
    <w:p w14:paraId="4F302007" w14:textId="77777777" w:rsidR="0095552D" w:rsidRDefault="0095552D" w:rsidP="00264CE0">
      <w:pPr>
        <w:tabs>
          <w:tab w:val="left" w:pos="10348"/>
        </w:tabs>
        <w:ind w:right="-2"/>
        <w:rPr>
          <w:b/>
          <w:u w:val="single"/>
        </w:rPr>
      </w:pPr>
    </w:p>
    <w:p w14:paraId="4F302008" w14:textId="77777777" w:rsidR="000F5432" w:rsidRDefault="000F5432" w:rsidP="00264CE0">
      <w:pPr>
        <w:tabs>
          <w:tab w:val="left" w:pos="10348"/>
        </w:tabs>
        <w:ind w:right="-2"/>
        <w:rPr>
          <w:b/>
          <w:u w:val="single"/>
        </w:rPr>
      </w:pPr>
    </w:p>
    <w:p w14:paraId="4F302009" w14:textId="77777777" w:rsidR="000F5432" w:rsidRDefault="000F5432" w:rsidP="00264CE0">
      <w:pPr>
        <w:tabs>
          <w:tab w:val="left" w:pos="10348"/>
        </w:tabs>
        <w:ind w:right="-2"/>
        <w:rPr>
          <w:b/>
          <w:u w:val="single"/>
        </w:rPr>
      </w:pPr>
    </w:p>
    <w:p w14:paraId="4F30200A" w14:textId="77777777" w:rsidR="000F5432" w:rsidRDefault="000F5432" w:rsidP="00264CE0">
      <w:pPr>
        <w:tabs>
          <w:tab w:val="left" w:pos="10348"/>
        </w:tabs>
        <w:ind w:right="-2"/>
        <w:rPr>
          <w:b/>
          <w:u w:val="single"/>
        </w:rPr>
      </w:pPr>
    </w:p>
    <w:p w14:paraId="4F30200B" w14:textId="77777777" w:rsidR="000F5432" w:rsidRDefault="000F5432" w:rsidP="00264CE0">
      <w:pPr>
        <w:tabs>
          <w:tab w:val="left" w:pos="10348"/>
        </w:tabs>
        <w:ind w:right="-2"/>
        <w:rPr>
          <w:b/>
          <w:u w:val="single"/>
        </w:rPr>
      </w:pPr>
    </w:p>
    <w:p w14:paraId="4F30200C" w14:textId="77777777" w:rsidR="000F5432" w:rsidRDefault="000F5432" w:rsidP="00264CE0">
      <w:pPr>
        <w:tabs>
          <w:tab w:val="left" w:pos="10348"/>
        </w:tabs>
        <w:ind w:right="-2"/>
        <w:rPr>
          <w:b/>
          <w:u w:val="single"/>
        </w:rPr>
      </w:pPr>
    </w:p>
    <w:p w14:paraId="4F30200D" w14:textId="77777777" w:rsidR="00264CE0" w:rsidRDefault="00264CE0" w:rsidP="00264CE0">
      <w:pPr>
        <w:tabs>
          <w:tab w:val="left" w:pos="10348"/>
        </w:tabs>
        <w:ind w:right="-2"/>
        <w:rPr>
          <w:b/>
          <w:u w:val="single"/>
        </w:rPr>
      </w:pPr>
      <w:r>
        <w:rPr>
          <w:b/>
          <w:u w:val="single"/>
        </w:rPr>
        <w:t>Action Plan:</w:t>
      </w:r>
    </w:p>
    <w:p w14:paraId="4F30200E" w14:textId="77777777" w:rsidR="000F5432" w:rsidRDefault="000F5432" w:rsidP="00264CE0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153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1"/>
        <w:gridCol w:w="3193"/>
        <w:gridCol w:w="4515"/>
      </w:tblGrid>
      <w:tr w:rsidR="00264CE0" w14:paraId="4F302012" w14:textId="77777777" w:rsidTr="000F5432">
        <w:trPr>
          <w:trHeight w:val="340"/>
        </w:trPr>
        <w:tc>
          <w:tcPr>
            <w:tcW w:w="76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30200F" w14:textId="77777777" w:rsidR="00264CE0" w:rsidRDefault="00264CE0" w:rsidP="00264CE0">
            <w:pPr>
              <w:pStyle w:val="Heading7"/>
            </w:pPr>
            <w:r>
              <w:t>Action</w:t>
            </w:r>
          </w:p>
        </w:tc>
        <w:tc>
          <w:tcPr>
            <w:tcW w:w="31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302010" w14:textId="77777777" w:rsidR="00264CE0" w:rsidRDefault="00264CE0" w:rsidP="00264CE0">
            <w:pPr>
              <w:pStyle w:val="Heading7"/>
            </w:pPr>
            <w:r>
              <w:t>Person Responsible</w:t>
            </w:r>
          </w:p>
        </w:tc>
        <w:tc>
          <w:tcPr>
            <w:tcW w:w="45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F302011" w14:textId="77777777" w:rsidR="00264CE0" w:rsidRDefault="00264CE0" w:rsidP="00264CE0">
            <w:pPr>
              <w:pStyle w:val="Heading7"/>
            </w:pPr>
            <w:r>
              <w:t>Expected Completion Date</w:t>
            </w:r>
          </w:p>
        </w:tc>
      </w:tr>
      <w:tr w:rsidR="00264CE0" w14:paraId="4F302016" w14:textId="77777777" w:rsidTr="000F5432">
        <w:trPr>
          <w:trHeight w:val="397"/>
        </w:trPr>
        <w:tc>
          <w:tcPr>
            <w:tcW w:w="76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302013" w14:textId="77777777" w:rsidR="00264CE0" w:rsidRPr="00406443" w:rsidRDefault="00406443" w:rsidP="00EE0D4E">
            <w:pPr>
              <w:pStyle w:val="Heading7"/>
              <w:ind w:firstLine="72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Ensure that all involved are aware of the risk assessment</w:t>
            </w:r>
          </w:p>
        </w:tc>
        <w:tc>
          <w:tcPr>
            <w:tcW w:w="31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02014" w14:textId="77777777" w:rsidR="00264CE0" w:rsidRPr="00406443" w:rsidRDefault="009D30BB" w:rsidP="0095552D">
            <w:pPr>
              <w:pStyle w:val="Heading7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Task leader</w:t>
            </w:r>
          </w:p>
        </w:tc>
        <w:tc>
          <w:tcPr>
            <w:tcW w:w="451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F302015" w14:textId="77777777" w:rsidR="00264CE0" w:rsidRPr="00406443" w:rsidRDefault="00406443" w:rsidP="0095552D">
            <w:pPr>
              <w:pStyle w:val="Heading7"/>
              <w:rPr>
                <w:b w:val="0"/>
                <w:u w:val="none"/>
              </w:rPr>
            </w:pPr>
            <w:r w:rsidRPr="00406443">
              <w:rPr>
                <w:b w:val="0"/>
                <w:u w:val="none"/>
              </w:rPr>
              <w:t>Day of task</w:t>
            </w:r>
          </w:p>
        </w:tc>
      </w:tr>
      <w:tr w:rsidR="00264CE0" w14:paraId="4F30201A" w14:textId="77777777" w:rsidTr="000F5432">
        <w:trPr>
          <w:trHeight w:val="397"/>
        </w:trPr>
        <w:tc>
          <w:tcPr>
            <w:tcW w:w="76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F302017" w14:textId="77777777" w:rsidR="00264CE0" w:rsidRDefault="00264CE0" w:rsidP="00EE0D4E">
            <w:pPr>
              <w:pStyle w:val="Heading7"/>
            </w:pPr>
          </w:p>
        </w:tc>
        <w:tc>
          <w:tcPr>
            <w:tcW w:w="31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F302018" w14:textId="77777777" w:rsidR="00264CE0" w:rsidRDefault="00264CE0" w:rsidP="00264CE0">
            <w:pPr>
              <w:pStyle w:val="Heading7"/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</w:tcBorders>
          </w:tcPr>
          <w:p w14:paraId="4F302019" w14:textId="77777777" w:rsidR="00264CE0" w:rsidRDefault="00264CE0" w:rsidP="00264CE0">
            <w:pPr>
              <w:pStyle w:val="Heading7"/>
            </w:pPr>
          </w:p>
        </w:tc>
      </w:tr>
    </w:tbl>
    <w:p w14:paraId="4F30201B" w14:textId="77777777" w:rsidR="00B92D5B" w:rsidRDefault="00B92D5B" w:rsidP="00264CE0">
      <w:pPr>
        <w:pStyle w:val="NoSpacing"/>
        <w:rPr>
          <w:b/>
        </w:rPr>
      </w:pPr>
    </w:p>
    <w:p w14:paraId="4F30201C" w14:textId="77777777" w:rsidR="00264CE0" w:rsidRPr="00B92D5B" w:rsidRDefault="00264CE0" w:rsidP="00264CE0">
      <w:pPr>
        <w:pStyle w:val="NoSpacing"/>
        <w:rPr>
          <w:b/>
          <w:u w:val="single"/>
        </w:rPr>
      </w:pPr>
      <w:r w:rsidRPr="00B92D5B">
        <w:rPr>
          <w:b/>
          <w:u w:val="single"/>
        </w:rPr>
        <w:t xml:space="preserve">Conclusions: </w:t>
      </w:r>
    </w:p>
    <w:p w14:paraId="4F30201D" w14:textId="77777777" w:rsidR="00264CE0" w:rsidRDefault="00264CE0" w:rsidP="00264CE0">
      <w:pPr>
        <w:pStyle w:val="NoSpacing"/>
      </w:pPr>
    </w:p>
    <w:p w14:paraId="4F30201E" w14:textId="77777777" w:rsidR="00264CE0" w:rsidRDefault="00264CE0" w:rsidP="00264CE0">
      <w:pPr>
        <w:pStyle w:val="NoSpacing"/>
      </w:pPr>
      <w:r>
        <w:t>If the above recommendations are followed then risks can be minimised.</w:t>
      </w:r>
    </w:p>
    <w:p w14:paraId="4F30201F" w14:textId="77777777" w:rsidR="00264CE0" w:rsidRPr="00642338" w:rsidRDefault="00264CE0" w:rsidP="00264CE0">
      <w:pPr>
        <w:pStyle w:val="NoSpacing"/>
      </w:pPr>
      <w:r>
        <w:t>A safety Method Statement can be used as part of this risk assessment which can be used to assist with training and when monitoring work activities.</w:t>
      </w:r>
    </w:p>
    <w:p w14:paraId="4F302020" w14:textId="77777777" w:rsidR="00264CE0" w:rsidRDefault="00264CE0" w:rsidP="000F5432">
      <w:pPr>
        <w:pStyle w:val="NoSpacing"/>
        <w:tabs>
          <w:tab w:val="left" w:pos="2268"/>
          <w:tab w:val="left" w:pos="3969"/>
          <w:tab w:val="left" w:pos="5670"/>
          <w:tab w:val="left" w:pos="7371"/>
        </w:tabs>
        <w:rPr>
          <w:szCs w:val="18"/>
        </w:rPr>
      </w:pPr>
    </w:p>
    <w:p w14:paraId="4F302021" w14:textId="77777777" w:rsidR="000F5432" w:rsidRPr="000F5432" w:rsidRDefault="000F5432" w:rsidP="009D30BB">
      <w:pPr>
        <w:pStyle w:val="NoSpacing"/>
        <w:tabs>
          <w:tab w:val="left" w:pos="2268"/>
          <w:tab w:val="left" w:pos="3969"/>
          <w:tab w:val="left" w:pos="5670"/>
          <w:tab w:val="left" w:pos="7371"/>
        </w:tabs>
        <w:rPr>
          <w:b/>
          <w:szCs w:val="18"/>
        </w:rPr>
      </w:pPr>
      <w:r>
        <w:rPr>
          <w:szCs w:val="18"/>
        </w:rPr>
        <w:t>Reviewed by:</w:t>
      </w:r>
      <w:r>
        <w:rPr>
          <w:szCs w:val="18"/>
        </w:rPr>
        <w:tab/>
      </w:r>
    </w:p>
    <w:p w14:paraId="4F302022" w14:textId="77777777" w:rsidR="000F5432" w:rsidRPr="000F5432" w:rsidRDefault="000F5432" w:rsidP="000F5432">
      <w:pPr>
        <w:pStyle w:val="NoSpacing"/>
        <w:tabs>
          <w:tab w:val="left" w:pos="2268"/>
          <w:tab w:val="left" w:pos="3969"/>
          <w:tab w:val="left" w:pos="5670"/>
          <w:tab w:val="left" w:pos="7371"/>
        </w:tabs>
        <w:rPr>
          <w:szCs w:val="18"/>
        </w:rPr>
      </w:pPr>
    </w:p>
    <w:p w14:paraId="4F302023" w14:textId="77777777" w:rsidR="00264CE0" w:rsidRPr="00C965A5" w:rsidRDefault="00264CE0" w:rsidP="000F5432">
      <w:pPr>
        <w:pStyle w:val="NoSpacing"/>
        <w:tabs>
          <w:tab w:val="left" w:pos="2268"/>
          <w:tab w:val="left" w:pos="3969"/>
          <w:tab w:val="left" w:pos="5670"/>
          <w:tab w:val="left" w:pos="7371"/>
        </w:tabs>
        <w:rPr>
          <w:b/>
        </w:rPr>
      </w:pPr>
      <w:r>
        <w:t xml:space="preserve">Review Date: </w:t>
      </w:r>
      <w:r w:rsidR="000F5432">
        <w:tab/>
      </w:r>
      <w:r w:rsidR="006A6517">
        <w:tab/>
      </w:r>
    </w:p>
    <w:p w14:paraId="4F302024" w14:textId="77777777" w:rsidR="00264CE0" w:rsidRPr="0082240E" w:rsidRDefault="00264CE0" w:rsidP="000F5432">
      <w:pPr>
        <w:pStyle w:val="NoSpacing"/>
        <w:tabs>
          <w:tab w:val="left" w:pos="2268"/>
          <w:tab w:val="left" w:pos="3969"/>
          <w:tab w:val="left" w:pos="5670"/>
          <w:tab w:val="left" w:pos="7371"/>
        </w:tabs>
      </w:pPr>
    </w:p>
    <w:p w14:paraId="4F302025" w14:textId="77777777" w:rsidR="00264CE0" w:rsidRDefault="00264CE0" w:rsidP="00264CE0">
      <w:pPr>
        <w:pStyle w:val="NoSpacing"/>
      </w:pPr>
      <w:r w:rsidRPr="00676FBA">
        <w:t>Review of this document should be annually or more frequent if:</w:t>
      </w:r>
    </w:p>
    <w:p w14:paraId="4F302026" w14:textId="77777777" w:rsidR="00264CE0" w:rsidRPr="00676FBA" w:rsidRDefault="00264CE0" w:rsidP="000F5432">
      <w:pPr>
        <w:pStyle w:val="NoSpacing"/>
        <w:numPr>
          <w:ilvl w:val="0"/>
          <w:numId w:val="15"/>
        </w:numPr>
        <w:ind w:hanging="720"/>
      </w:pPr>
      <w:r>
        <w:t>A</w:t>
      </w:r>
      <w:r w:rsidRPr="00676FBA">
        <w:t>fter an accident / incident involving an activity from this risk assessment</w:t>
      </w:r>
    </w:p>
    <w:p w14:paraId="4F302027" w14:textId="77777777" w:rsidR="00264CE0" w:rsidRPr="00676FBA" w:rsidRDefault="00264CE0" w:rsidP="000F5432">
      <w:pPr>
        <w:pStyle w:val="NoSpacing"/>
        <w:numPr>
          <w:ilvl w:val="0"/>
          <w:numId w:val="15"/>
        </w:numPr>
        <w:ind w:hanging="720"/>
      </w:pPr>
      <w:r w:rsidRPr="00676FBA">
        <w:t>Any significant changes to work practices, materials, equipment or legislation</w:t>
      </w:r>
    </w:p>
    <w:p w14:paraId="4F302028" w14:textId="77777777" w:rsidR="00264CE0" w:rsidRDefault="00264CE0" w:rsidP="00264CE0">
      <w:pPr>
        <w:pStyle w:val="NoSpacing"/>
        <w:rPr>
          <w:b/>
          <w:sz w:val="8"/>
          <w:szCs w:val="8"/>
        </w:rPr>
      </w:pPr>
    </w:p>
    <w:p w14:paraId="4F302029" w14:textId="77777777" w:rsidR="00264CE0" w:rsidRDefault="00264CE0" w:rsidP="00264CE0">
      <w:pPr>
        <w:pStyle w:val="NoSpacing"/>
        <w:rPr>
          <w:b/>
          <w:sz w:val="8"/>
          <w:szCs w:val="8"/>
        </w:rPr>
      </w:pPr>
    </w:p>
    <w:p w14:paraId="4F30202A" w14:textId="77777777" w:rsidR="00264CE0" w:rsidRDefault="00264CE0" w:rsidP="00264CE0">
      <w:pPr>
        <w:pStyle w:val="NoSpacing"/>
        <w:rPr>
          <w:b/>
        </w:rPr>
      </w:pPr>
    </w:p>
    <w:p w14:paraId="4F30202B" w14:textId="77777777" w:rsidR="00264CE0" w:rsidRDefault="00264CE0" w:rsidP="000F5432">
      <w:pPr>
        <w:pStyle w:val="NoSpacing"/>
        <w:tabs>
          <w:tab w:val="left" w:pos="2835"/>
          <w:tab w:val="left" w:pos="9072"/>
          <w:tab w:val="left" w:pos="10490"/>
        </w:tabs>
        <w:rPr>
          <w:b/>
        </w:rPr>
      </w:pPr>
      <w:r>
        <w:rPr>
          <w:b/>
        </w:rPr>
        <w:t>Assessor (Signed)</w:t>
      </w:r>
      <w:r w:rsidRPr="00676FBA">
        <w:rPr>
          <w:b/>
        </w:rPr>
        <w:t>:</w:t>
      </w:r>
      <w:r>
        <w:rPr>
          <w:b/>
        </w:rPr>
        <w:t xml:space="preserve"> </w:t>
      </w:r>
      <w:r w:rsidR="000F5432">
        <w:rPr>
          <w:b/>
        </w:rPr>
        <w:tab/>
      </w:r>
      <w:r w:rsidR="00CD6D97">
        <w:rPr>
          <w:b/>
        </w:rPr>
        <w:tab/>
      </w:r>
      <w:r>
        <w:rPr>
          <w:b/>
        </w:rPr>
        <w:t xml:space="preserve">Dated: </w:t>
      </w:r>
    </w:p>
    <w:p w14:paraId="4F30202C" w14:textId="77777777" w:rsidR="00264CE0" w:rsidRPr="00676FBA" w:rsidRDefault="00264CE0" w:rsidP="000F5432">
      <w:pPr>
        <w:pStyle w:val="NoSpacing"/>
        <w:tabs>
          <w:tab w:val="left" w:pos="2835"/>
          <w:tab w:val="left" w:pos="9072"/>
          <w:tab w:val="left" w:pos="10490"/>
        </w:tabs>
        <w:rPr>
          <w:b/>
        </w:rPr>
      </w:pPr>
      <w:r>
        <w:rPr>
          <w:b/>
        </w:rPr>
        <w:t>Manager (Signed):</w:t>
      </w:r>
      <w:r w:rsidR="000F5432">
        <w:rPr>
          <w:b/>
        </w:rPr>
        <w:tab/>
      </w:r>
      <w:r w:rsidR="00CD6D97">
        <w:rPr>
          <w:b/>
        </w:rPr>
        <w:tab/>
      </w:r>
      <w:r>
        <w:rPr>
          <w:b/>
        </w:rPr>
        <w:t xml:space="preserve">Dated: </w:t>
      </w:r>
    </w:p>
    <w:p w14:paraId="4F30202D" w14:textId="77777777" w:rsidR="00264CE0" w:rsidRDefault="00264CE0" w:rsidP="000F5432">
      <w:pPr>
        <w:pStyle w:val="NoSpacing"/>
        <w:tabs>
          <w:tab w:val="left" w:pos="2835"/>
        </w:tabs>
        <w:rPr>
          <w:b/>
        </w:rPr>
      </w:pPr>
    </w:p>
    <w:p w14:paraId="4F30202E" w14:textId="77777777" w:rsidR="00264CE0" w:rsidRDefault="00264CE0" w:rsidP="00264CE0">
      <w:pPr>
        <w:pStyle w:val="NoSpacing"/>
        <w:rPr>
          <w:b/>
        </w:rPr>
      </w:pPr>
    </w:p>
    <w:p w14:paraId="4F30202F" w14:textId="77777777" w:rsidR="00264CE0" w:rsidRDefault="00264CE0" w:rsidP="00264CE0">
      <w:pPr>
        <w:pStyle w:val="NoSpacing"/>
        <w:jc w:val="center"/>
        <w:rPr>
          <w:b/>
        </w:rPr>
      </w:pPr>
      <w:r w:rsidRPr="005367DE">
        <w:rPr>
          <w:b/>
        </w:rPr>
        <w:t xml:space="preserve">THIS RISK ASSESSMENT MUST BE SHARED WITH </w:t>
      </w:r>
      <w:smartTag w:uri="urn:schemas-microsoft-com:office:smarttags" w:element="stockticker">
        <w:r w:rsidRPr="005367DE">
          <w:rPr>
            <w:b/>
          </w:rPr>
          <w:t>ALL</w:t>
        </w:r>
      </w:smartTag>
      <w:r w:rsidRPr="005367DE">
        <w:rPr>
          <w:b/>
        </w:rPr>
        <w:t xml:space="preserve"> INVOLVED IN THIS ACTIVITY</w:t>
      </w:r>
    </w:p>
    <w:p w14:paraId="4F302030" w14:textId="77777777" w:rsidR="00264CE0" w:rsidRDefault="00264CE0" w:rsidP="00264CE0">
      <w:pPr>
        <w:pStyle w:val="NoSpacing"/>
        <w:jc w:val="center"/>
      </w:pPr>
    </w:p>
    <w:p w14:paraId="4F302031" w14:textId="77777777" w:rsidR="00264CE0" w:rsidRDefault="00264CE0" w:rsidP="00264CE0">
      <w:pPr>
        <w:pStyle w:val="NoSpacing"/>
        <w:jc w:val="center"/>
      </w:pPr>
      <w:r>
        <w:t>The sharing of the risk assessment with all staff involved with the activity is vital to ensure all control</w:t>
      </w:r>
    </w:p>
    <w:p w14:paraId="4F302032" w14:textId="77777777" w:rsidR="00264CE0" w:rsidRDefault="00264CE0" w:rsidP="00264CE0">
      <w:pPr>
        <w:pStyle w:val="NoSpacing"/>
        <w:jc w:val="center"/>
      </w:pPr>
      <w:r>
        <w:t>measures are complied with, are practical and adhered to.</w:t>
      </w:r>
    </w:p>
    <w:p w14:paraId="4F302033" w14:textId="77777777" w:rsidR="00BA2341" w:rsidRDefault="00BA2341" w:rsidP="00264CE0">
      <w:pPr>
        <w:pStyle w:val="NoSpacing"/>
        <w:jc w:val="center"/>
      </w:pPr>
    </w:p>
    <w:p w14:paraId="4F302034" w14:textId="77777777" w:rsidR="00264CE0" w:rsidRDefault="00264CE0" w:rsidP="000E4D6F">
      <w:pPr>
        <w:pStyle w:val="NoSpacing"/>
        <w:jc w:val="center"/>
      </w:pPr>
      <w:r w:rsidRPr="007C6F5F">
        <w:rPr>
          <w:b/>
        </w:rPr>
        <w:t>Please document that this information has been provided</w:t>
      </w:r>
    </w:p>
    <w:sectPr w:rsidR="00264CE0" w:rsidSect="000E4D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794" w:bottom="851" w:left="79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CA8E" w14:textId="77777777" w:rsidR="005860D4" w:rsidRDefault="005860D4" w:rsidP="0045208E">
      <w:r>
        <w:separator/>
      </w:r>
    </w:p>
  </w:endnote>
  <w:endnote w:type="continuationSeparator" w:id="0">
    <w:p w14:paraId="6CDDC15F" w14:textId="77777777" w:rsidR="005860D4" w:rsidRDefault="005860D4" w:rsidP="004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2047" w14:textId="77777777" w:rsidR="00EE70CB" w:rsidRDefault="00EE7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2048" w14:textId="77777777" w:rsidR="006A0DF3" w:rsidRPr="0045208E" w:rsidRDefault="006A0DF3" w:rsidP="0045208E">
    <w:pPr>
      <w:pStyle w:val="Footer"/>
      <w:tabs>
        <w:tab w:val="clear" w:pos="4513"/>
        <w:tab w:val="clear" w:pos="9026"/>
        <w:tab w:val="center" w:pos="7655"/>
      </w:tabs>
      <w:rPr>
        <w:sz w:val="16"/>
        <w:szCs w:val="16"/>
      </w:rPr>
    </w:pPr>
    <w:r w:rsidRPr="0045208E">
      <w:rPr>
        <w:sz w:val="16"/>
        <w:szCs w:val="16"/>
      </w:rPr>
      <w:tab/>
    </w:r>
    <w:sdt>
      <w:sdtPr>
        <w:rPr>
          <w:sz w:val="16"/>
          <w:szCs w:val="16"/>
        </w:rPr>
        <w:id w:val="8727454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45208E">
              <w:rPr>
                <w:sz w:val="16"/>
                <w:szCs w:val="16"/>
              </w:rPr>
              <w:t xml:space="preserve">Page </w:t>
            </w:r>
            <w:r w:rsidR="00441753" w:rsidRPr="0045208E">
              <w:rPr>
                <w:b/>
                <w:sz w:val="16"/>
                <w:szCs w:val="16"/>
              </w:rPr>
              <w:fldChar w:fldCharType="begin"/>
            </w:r>
            <w:r w:rsidRPr="0045208E">
              <w:rPr>
                <w:b/>
                <w:sz w:val="16"/>
                <w:szCs w:val="16"/>
              </w:rPr>
              <w:instrText xml:space="preserve"> PAGE </w:instrText>
            </w:r>
            <w:r w:rsidR="00441753" w:rsidRPr="0045208E">
              <w:rPr>
                <w:b/>
                <w:sz w:val="16"/>
                <w:szCs w:val="16"/>
              </w:rPr>
              <w:fldChar w:fldCharType="separate"/>
            </w:r>
            <w:r w:rsidR="00D62C7C">
              <w:rPr>
                <w:b/>
                <w:noProof/>
                <w:sz w:val="16"/>
                <w:szCs w:val="16"/>
              </w:rPr>
              <w:t>2</w:t>
            </w:r>
            <w:r w:rsidR="00441753" w:rsidRPr="0045208E">
              <w:rPr>
                <w:b/>
                <w:sz w:val="16"/>
                <w:szCs w:val="16"/>
              </w:rPr>
              <w:fldChar w:fldCharType="end"/>
            </w:r>
            <w:r w:rsidRPr="0045208E">
              <w:rPr>
                <w:sz w:val="16"/>
                <w:szCs w:val="16"/>
              </w:rPr>
              <w:t xml:space="preserve"> of </w:t>
            </w:r>
            <w:r w:rsidR="00441753" w:rsidRPr="0045208E">
              <w:rPr>
                <w:b/>
                <w:sz w:val="16"/>
                <w:szCs w:val="16"/>
              </w:rPr>
              <w:fldChar w:fldCharType="begin"/>
            </w:r>
            <w:r w:rsidRPr="0045208E">
              <w:rPr>
                <w:b/>
                <w:sz w:val="16"/>
                <w:szCs w:val="16"/>
              </w:rPr>
              <w:instrText xml:space="preserve"> NUMPAGES  </w:instrText>
            </w:r>
            <w:r w:rsidR="00441753" w:rsidRPr="0045208E">
              <w:rPr>
                <w:b/>
                <w:sz w:val="16"/>
                <w:szCs w:val="16"/>
              </w:rPr>
              <w:fldChar w:fldCharType="separate"/>
            </w:r>
            <w:r w:rsidR="00D62C7C">
              <w:rPr>
                <w:b/>
                <w:noProof/>
                <w:sz w:val="16"/>
                <w:szCs w:val="16"/>
              </w:rPr>
              <w:t>7</w:t>
            </w:r>
            <w:r w:rsidR="00441753" w:rsidRPr="0045208E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204A" w14:textId="77777777" w:rsidR="00EE70CB" w:rsidRDefault="00EE7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87A1" w14:textId="77777777" w:rsidR="005860D4" w:rsidRDefault="005860D4" w:rsidP="0045208E">
      <w:r>
        <w:separator/>
      </w:r>
    </w:p>
  </w:footnote>
  <w:footnote w:type="continuationSeparator" w:id="0">
    <w:p w14:paraId="4944D7D2" w14:textId="77777777" w:rsidR="005860D4" w:rsidRDefault="005860D4" w:rsidP="004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2045" w14:textId="77777777" w:rsidR="00EE70CB" w:rsidRDefault="00EE7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2046" w14:textId="6DAB4CDA" w:rsidR="00EE70CB" w:rsidRDefault="00EE7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2049" w14:textId="77777777" w:rsidR="00EE70CB" w:rsidRDefault="00EE7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A57"/>
    <w:multiLevelType w:val="hybridMultilevel"/>
    <w:tmpl w:val="EB0A8D08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0DB"/>
    <w:multiLevelType w:val="hybridMultilevel"/>
    <w:tmpl w:val="EE8E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6223"/>
    <w:multiLevelType w:val="hybridMultilevel"/>
    <w:tmpl w:val="634E2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37D6"/>
    <w:multiLevelType w:val="hybridMultilevel"/>
    <w:tmpl w:val="3D149252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465"/>
    <w:multiLevelType w:val="hybridMultilevel"/>
    <w:tmpl w:val="7BC6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7AE"/>
    <w:multiLevelType w:val="hybridMultilevel"/>
    <w:tmpl w:val="F9A4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2A6D"/>
    <w:multiLevelType w:val="hybridMultilevel"/>
    <w:tmpl w:val="C2DE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0659C"/>
    <w:multiLevelType w:val="hybridMultilevel"/>
    <w:tmpl w:val="DA2C42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E1EBD"/>
    <w:multiLevelType w:val="hybridMultilevel"/>
    <w:tmpl w:val="11E86160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032B"/>
    <w:multiLevelType w:val="hybridMultilevel"/>
    <w:tmpl w:val="58843C7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081D3E"/>
    <w:multiLevelType w:val="hybridMultilevel"/>
    <w:tmpl w:val="F5FC6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43BA9"/>
    <w:multiLevelType w:val="hybridMultilevel"/>
    <w:tmpl w:val="B4E8DEAC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11EDB"/>
    <w:multiLevelType w:val="hybridMultilevel"/>
    <w:tmpl w:val="BE02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814D8"/>
    <w:multiLevelType w:val="hybridMultilevel"/>
    <w:tmpl w:val="C57A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06F7D"/>
    <w:multiLevelType w:val="hybridMultilevel"/>
    <w:tmpl w:val="BD088F9E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E71D5"/>
    <w:multiLevelType w:val="hybridMultilevel"/>
    <w:tmpl w:val="BA1ECA72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E3EC172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C464F"/>
    <w:multiLevelType w:val="hybridMultilevel"/>
    <w:tmpl w:val="35F0A6CC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504500">
    <w:abstractNumId w:val="2"/>
  </w:num>
  <w:num w:numId="2" w16cid:durableId="670528834">
    <w:abstractNumId w:val="9"/>
  </w:num>
  <w:num w:numId="3" w16cid:durableId="1225023563">
    <w:abstractNumId w:val="16"/>
  </w:num>
  <w:num w:numId="4" w16cid:durableId="1564561166">
    <w:abstractNumId w:val="11"/>
  </w:num>
  <w:num w:numId="5" w16cid:durableId="566844838">
    <w:abstractNumId w:val="0"/>
  </w:num>
  <w:num w:numId="6" w16cid:durableId="1283029867">
    <w:abstractNumId w:val="15"/>
  </w:num>
  <w:num w:numId="7" w16cid:durableId="583878427">
    <w:abstractNumId w:val="8"/>
  </w:num>
  <w:num w:numId="8" w16cid:durableId="1544250173">
    <w:abstractNumId w:val="3"/>
  </w:num>
  <w:num w:numId="9" w16cid:durableId="514730964">
    <w:abstractNumId w:val="14"/>
  </w:num>
  <w:num w:numId="10" w16cid:durableId="2095784652">
    <w:abstractNumId w:val="5"/>
  </w:num>
  <w:num w:numId="11" w16cid:durableId="172500623">
    <w:abstractNumId w:val="13"/>
  </w:num>
  <w:num w:numId="12" w16cid:durableId="1311253359">
    <w:abstractNumId w:val="1"/>
  </w:num>
  <w:num w:numId="13" w16cid:durableId="418403250">
    <w:abstractNumId w:val="4"/>
  </w:num>
  <w:num w:numId="14" w16cid:durableId="774785090">
    <w:abstractNumId w:val="12"/>
  </w:num>
  <w:num w:numId="15" w16cid:durableId="1142232859">
    <w:abstractNumId w:val="6"/>
  </w:num>
  <w:num w:numId="16" w16cid:durableId="268320754">
    <w:abstractNumId w:val="10"/>
  </w:num>
  <w:num w:numId="17" w16cid:durableId="1541820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40"/>
    <w:rsid w:val="0002413B"/>
    <w:rsid w:val="000B38A3"/>
    <w:rsid w:val="000E2883"/>
    <w:rsid w:val="000E4D6F"/>
    <w:rsid w:val="000F5432"/>
    <w:rsid w:val="00111B87"/>
    <w:rsid w:val="00123D55"/>
    <w:rsid w:val="00153CDA"/>
    <w:rsid w:val="00207EA5"/>
    <w:rsid w:val="002364F1"/>
    <w:rsid w:val="00264CE0"/>
    <w:rsid w:val="00265FDC"/>
    <w:rsid w:val="00284316"/>
    <w:rsid w:val="002C4243"/>
    <w:rsid w:val="00304AA1"/>
    <w:rsid w:val="00342866"/>
    <w:rsid w:val="00343D71"/>
    <w:rsid w:val="003658F6"/>
    <w:rsid w:val="003666A3"/>
    <w:rsid w:val="003A7B06"/>
    <w:rsid w:val="00406443"/>
    <w:rsid w:val="0040742C"/>
    <w:rsid w:val="004353F6"/>
    <w:rsid w:val="00441753"/>
    <w:rsid w:val="0045208E"/>
    <w:rsid w:val="00453522"/>
    <w:rsid w:val="00471971"/>
    <w:rsid w:val="004B1D40"/>
    <w:rsid w:val="004B6390"/>
    <w:rsid w:val="004D5E71"/>
    <w:rsid w:val="004E5BB6"/>
    <w:rsid w:val="00513821"/>
    <w:rsid w:val="00515088"/>
    <w:rsid w:val="00544C65"/>
    <w:rsid w:val="005860D4"/>
    <w:rsid w:val="005938AA"/>
    <w:rsid w:val="005D6BC8"/>
    <w:rsid w:val="006442B3"/>
    <w:rsid w:val="00693309"/>
    <w:rsid w:val="006A0DF3"/>
    <w:rsid w:val="006A3739"/>
    <w:rsid w:val="006A6517"/>
    <w:rsid w:val="006E296F"/>
    <w:rsid w:val="00710EE5"/>
    <w:rsid w:val="00713569"/>
    <w:rsid w:val="00730C06"/>
    <w:rsid w:val="007C1289"/>
    <w:rsid w:val="007C23EA"/>
    <w:rsid w:val="00870A4F"/>
    <w:rsid w:val="00881566"/>
    <w:rsid w:val="008A7F1F"/>
    <w:rsid w:val="008E0D15"/>
    <w:rsid w:val="008F6B33"/>
    <w:rsid w:val="00903C5E"/>
    <w:rsid w:val="0095552D"/>
    <w:rsid w:val="009D30BB"/>
    <w:rsid w:val="00A07100"/>
    <w:rsid w:val="00AA2368"/>
    <w:rsid w:val="00AF130C"/>
    <w:rsid w:val="00AF1918"/>
    <w:rsid w:val="00B240ED"/>
    <w:rsid w:val="00B90D32"/>
    <w:rsid w:val="00B92D5B"/>
    <w:rsid w:val="00BA2341"/>
    <w:rsid w:val="00BA29F7"/>
    <w:rsid w:val="00BD594D"/>
    <w:rsid w:val="00C354A4"/>
    <w:rsid w:val="00C70F78"/>
    <w:rsid w:val="00C965A5"/>
    <w:rsid w:val="00C977F1"/>
    <w:rsid w:val="00CC311D"/>
    <w:rsid w:val="00CD6D97"/>
    <w:rsid w:val="00D26320"/>
    <w:rsid w:val="00D62C7C"/>
    <w:rsid w:val="00D67CEA"/>
    <w:rsid w:val="00E33EB8"/>
    <w:rsid w:val="00E477D3"/>
    <w:rsid w:val="00E653D4"/>
    <w:rsid w:val="00E74F9A"/>
    <w:rsid w:val="00E844CD"/>
    <w:rsid w:val="00E879E3"/>
    <w:rsid w:val="00EC2DF1"/>
    <w:rsid w:val="00EE0D4E"/>
    <w:rsid w:val="00EE70CB"/>
    <w:rsid w:val="00EF4FB3"/>
    <w:rsid w:val="00F144DD"/>
    <w:rsid w:val="00F97589"/>
    <w:rsid w:val="00FA0DA7"/>
    <w:rsid w:val="00FB10E8"/>
    <w:rsid w:val="00FB1D89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F301F12"/>
  <w15:docId w15:val="{42AD6326-12E3-4890-A1DC-E44358A1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40"/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C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4B1D40"/>
    <w:pPr>
      <w:keepNext/>
      <w:outlineLvl w:val="6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4B1D40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B1D40"/>
    <w:rPr>
      <w:rFonts w:eastAsia="Times New Roman" w:cs="Times New Roman"/>
      <w:b/>
      <w:szCs w:val="20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rsid w:val="004B1D40"/>
    <w:rPr>
      <w:rFonts w:eastAsia="Times New Roman" w:cs="Times New Roman"/>
      <w:i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52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08E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2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08E"/>
    <w:rPr>
      <w:rFonts w:eastAsia="Times New Roman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2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CE0"/>
    <w:rPr>
      <w:rFonts w:asciiTheme="majorHAnsi" w:eastAsiaTheme="majorEastAsia" w:hAnsiTheme="majorHAnsi" w:cstheme="majorBidi"/>
      <w:b/>
      <w:bCs/>
      <w:color w:val="4F81BD" w:themeColor="accent1"/>
      <w:szCs w:val="20"/>
      <w:lang w:eastAsia="en-GB"/>
    </w:rPr>
  </w:style>
  <w:style w:type="paragraph" w:styleId="NoSpacing">
    <w:name w:val="No Spacing"/>
    <w:uiPriority w:val="1"/>
    <w:qFormat/>
    <w:rsid w:val="00264CE0"/>
    <w:rPr>
      <w:rFonts w:eastAsia="Times New Roman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D6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A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thesafetysupplycompany.co.uk/p/1158175/hi-vis-pollycotton-yellow-trousers-knee-band---regular-leg-31---st-38800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Kirklees Council</dc:creator>
  <cp:lastModifiedBy>Ed Day</cp:lastModifiedBy>
  <cp:revision>2</cp:revision>
  <dcterms:created xsi:type="dcterms:W3CDTF">2022-07-12T15:42:00Z</dcterms:created>
  <dcterms:modified xsi:type="dcterms:W3CDTF">2022-07-12T15:42:00Z</dcterms:modified>
</cp:coreProperties>
</file>