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8CD4" w14:textId="77777777" w:rsidR="004B1D40" w:rsidRPr="008A7F1F" w:rsidRDefault="004B1D40" w:rsidP="00B92D5B">
      <w:pPr>
        <w:tabs>
          <w:tab w:val="left" w:pos="2552"/>
        </w:tabs>
        <w:rPr>
          <w:rFonts w:ascii="Arial Black" w:hAnsi="Arial Black"/>
          <w:sz w:val="32"/>
          <w:szCs w:val="32"/>
        </w:rPr>
      </w:pPr>
      <w:r w:rsidRPr="005D7A83">
        <w:rPr>
          <w:szCs w:val="24"/>
        </w:rPr>
        <w:t>Activity Description:</w:t>
      </w:r>
      <w:r w:rsidR="00CD6D97" w:rsidRPr="008A7F1F">
        <w:rPr>
          <w:rFonts w:ascii="Arial Black" w:hAnsi="Arial Black"/>
          <w:szCs w:val="24"/>
        </w:rPr>
        <w:tab/>
      </w:r>
      <w:r w:rsidR="00277870">
        <w:rPr>
          <w:rFonts w:ascii="Arial Black" w:hAnsi="Arial Black"/>
          <w:szCs w:val="24"/>
        </w:rPr>
        <w:t xml:space="preserve">Constructing a </w:t>
      </w:r>
      <w:r w:rsidR="00BA03A3">
        <w:rPr>
          <w:rFonts w:ascii="Arial Black" w:hAnsi="Arial Black"/>
          <w:szCs w:val="24"/>
        </w:rPr>
        <w:t>Mortared</w:t>
      </w:r>
      <w:r w:rsidR="00CF5964">
        <w:rPr>
          <w:rFonts w:ascii="Arial Black" w:hAnsi="Arial Black"/>
          <w:szCs w:val="24"/>
        </w:rPr>
        <w:t xml:space="preserve"> W</w:t>
      </w:r>
      <w:r w:rsidR="00277870">
        <w:rPr>
          <w:rFonts w:ascii="Arial Black" w:hAnsi="Arial Black"/>
          <w:szCs w:val="24"/>
        </w:rPr>
        <w:t>all</w:t>
      </w:r>
    </w:p>
    <w:p w14:paraId="09368CD5" w14:textId="77777777" w:rsidR="004B1D40" w:rsidRDefault="004B1D40" w:rsidP="004B1D40">
      <w:pPr>
        <w:tabs>
          <w:tab w:val="left" w:pos="3240"/>
        </w:tabs>
        <w:rPr>
          <w:b/>
        </w:rPr>
      </w:pPr>
    </w:p>
    <w:p w14:paraId="09368CD6" w14:textId="77777777" w:rsidR="004B1D40" w:rsidRDefault="004B1D40" w:rsidP="004B1D40">
      <w:pPr>
        <w:jc w:val="center"/>
        <w:rPr>
          <w:b/>
        </w:rPr>
      </w:pPr>
      <w:r>
        <w:rPr>
          <w:b/>
        </w:rPr>
        <w:t>RISK ASSESSMENT</w:t>
      </w:r>
    </w:p>
    <w:p w14:paraId="09368CD7" w14:textId="77777777" w:rsidR="004B1D40" w:rsidRPr="00C965A5" w:rsidRDefault="004B1D40" w:rsidP="004B1D40">
      <w:pPr>
        <w:jc w:val="center"/>
        <w:rPr>
          <w:b/>
          <w:szCs w:val="24"/>
        </w:rPr>
      </w:pPr>
    </w:p>
    <w:tbl>
      <w:tblPr>
        <w:tblW w:w="152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697"/>
        <w:gridCol w:w="2545"/>
        <w:gridCol w:w="4130"/>
        <w:gridCol w:w="2037"/>
      </w:tblGrid>
      <w:tr w:rsidR="008F6B33" w:rsidRPr="004605FD" w14:paraId="09368CDD" w14:textId="77777777" w:rsidTr="003327A6">
        <w:trPr>
          <w:trHeight w:val="543"/>
        </w:trPr>
        <w:tc>
          <w:tcPr>
            <w:tcW w:w="4808" w:type="dxa"/>
            <w:tcBorders>
              <w:right w:val="dotted" w:sz="4" w:space="0" w:color="auto"/>
            </w:tcBorders>
            <w:vAlign w:val="center"/>
          </w:tcPr>
          <w:p w14:paraId="09368CD8" w14:textId="77777777" w:rsidR="008F6B33" w:rsidRPr="001A21EE" w:rsidRDefault="001A21EE" w:rsidP="008F6B33">
            <w:pPr>
              <w:tabs>
                <w:tab w:val="left" w:pos="1701"/>
              </w:tabs>
            </w:pPr>
            <w:r>
              <w:t>Group name</w:t>
            </w:r>
          </w:p>
        </w:tc>
        <w:tc>
          <w:tcPr>
            <w:tcW w:w="1697" w:type="dxa"/>
            <w:tcBorders>
              <w:left w:val="dotted" w:sz="4" w:space="0" w:color="auto"/>
              <w:right w:val="nil"/>
            </w:tcBorders>
            <w:vAlign w:val="center"/>
          </w:tcPr>
          <w:p w14:paraId="09368CD9" w14:textId="77777777" w:rsidR="008F6B33" w:rsidRPr="0045208E" w:rsidRDefault="008F6B33" w:rsidP="008F6B33">
            <w:pPr>
              <w:rPr>
                <w:szCs w:val="24"/>
              </w:rPr>
            </w:pPr>
            <w:r w:rsidRPr="0045208E">
              <w:t xml:space="preserve">Assessed by: </w:t>
            </w:r>
          </w:p>
        </w:tc>
        <w:tc>
          <w:tcPr>
            <w:tcW w:w="2545" w:type="dxa"/>
            <w:tcBorders>
              <w:left w:val="nil"/>
              <w:right w:val="dotted" w:sz="4" w:space="0" w:color="auto"/>
            </w:tcBorders>
            <w:vAlign w:val="center"/>
          </w:tcPr>
          <w:p w14:paraId="09368CDA" w14:textId="77777777" w:rsidR="008F6B33" w:rsidRPr="00C965A5" w:rsidRDefault="008F6B33" w:rsidP="008F6B33">
            <w:pPr>
              <w:rPr>
                <w:b/>
                <w:szCs w:val="24"/>
              </w:rPr>
            </w:pPr>
          </w:p>
        </w:tc>
        <w:tc>
          <w:tcPr>
            <w:tcW w:w="41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68CDB" w14:textId="77777777" w:rsidR="008F6B33" w:rsidRPr="008A7F1F" w:rsidRDefault="008F6B33" w:rsidP="00C965A5">
            <w:pPr>
              <w:tabs>
                <w:tab w:val="left" w:pos="2406"/>
              </w:tabs>
              <w:rPr>
                <w:b/>
              </w:rPr>
            </w:pPr>
            <w:r w:rsidRPr="0045208E">
              <w:t xml:space="preserve">Date of Assessment: </w:t>
            </w:r>
            <w:r w:rsidR="00CD6D97">
              <w:tab/>
            </w:r>
            <w:r w:rsidR="00CD6D97" w:rsidRPr="00C965A5">
              <w:rPr>
                <w:b/>
              </w:rPr>
              <w:tab/>
            </w:r>
          </w:p>
        </w:tc>
        <w:tc>
          <w:tcPr>
            <w:tcW w:w="2037" w:type="dxa"/>
            <w:tcBorders>
              <w:left w:val="dotted" w:sz="4" w:space="0" w:color="auto"/>
            </w:tcBorders>
            <w:vAlign w:val="center"/>
          </w:tcPr>
          <w:p w14:paraId="09368CDC" w14:textId="77777777" w:rsidR="008F6B33" w:rsidRPr="004605FD" w:rsidRDefault="008F6B33" w:rsidP="000655AD">
            <w:pPr>
              <w:tabs>
                <w:tab w:val="left" w:pos="944"/>
              </w:tabs>
              <w:rPr>
                <w:sz w:val="20"/>
              </w:rPr>
            </w:pPr>
            <w:r w:rsidRPr="004605FD">
              <w:rPr>
                <w:szCs w:val="24"/>
              </w:rPr>
              <w:t>Ref No:</w:t>
            </w:r>
            <w:r w:rsidR="00CD6D97">
              <w:rPr>
                <w:szCs w:val="24"/>
              </w:rPr>
              <w:tab/>
            </w:r>
          </w:p>
        </w:tc>
      </w:tr>
    </w:tbl>
    <w:p w14:paraId="09368CDE" w14:textId="77777777" w:rsidR="004B1D40" w:rsidRDefault="004B1D40" w:rsidP="0045208E">
      <w:pPr>
        <w:pStyle w:val="Heading7"/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Cs w:val="24"/>
        </w:rPr>
      </w:pPr>
    </w:p>
    <w:p w14:paraId="09368CDF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b/>
          <w:sz w:val="20"/>
        </w:rPr>
      </w:pPr>
      <w:r w:rsidRPr="004C681C">
        <w:rPr>
          <w:b/>
          <w:sz w:val="20"/>
        </w:rPr>
        <w:t>Likelihood:</w:t>
      </w:r>
      <w:r w:rsidR="0045208E">
        <w:rPr>
          <w:b/>
          <w:sz w:val="20"/>
        </w:rPr>
        <w:tab/>
      </w:r>
      <w:r w:rsidRPr="004C681C">
        <w:rPr>
          <w:b/>
          <w:sz w:val="20"/>
        </w:rPr>
        <w:t>Severity/consequences:</w:t>
      </w:r>
      <w:r w:rsidR="0045208E">
        <w:rPr>
          <w:b/>
          <w:sz w:val="20"/>
        </w:rPr>
        <w:tab/>
      </w:r>
      <w:r w:rsidR="0045208E">
        <w:rPr>
          <w:b/>
          <w:sz w:val="20"/>
        </w:rPr>
        <w:tab/>
      </w:r>
      <w:r w:rsidRPr="004C681C">
        <w:rPr>
          <w:b/>
          <w:sz w:val="20"/>
        </w:rPr>
        <w:t>Risk rating (SC x L):</w:t>
      </w:r>
    </w:p>
    <w:p w14:paraId="09368CE0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1 - Highly unlikely</w:t>
      </w:r>
      <w:r w:rsidR="0045208E">
        <w:rPr>
          <w:sz w:val="20"/>
        </w:rPr>
        <w:tab/>
      </w:r>
      <w:r w:rsidRPr="004C681C">
        <w:rPr>
          <w:sz w:val="20"/>
        </w:rPr>
        <w:t>1 - Slightly harmful</w:t>
      </w:r>
      <w:r w:rsidR="0045208E">
        <w:rPr>
          <w:sz w:val="20"/>
        </w:rPr>
        <w:tab/>
      </w:r>
      <w:r w:rsidRPr="004C681C">
        <w:rPr>
          <w:sz w:val="20"/>
        </w:rPr>
        <w:t>1 - Trivial risk</w:t>
      </w:r>
      <w:r w:rsidR="0045208E">
        <w:rPr>
          <w:sz w:val="20"/>
        </w:rPr>
        <w:tab/>
      </w:r>
      <w:r w:rsidRPr="004C681C">
        <w:rPr>
          <w:sz w:val="20"/>
        </w:rPr>
        <w:t>6 - Substantial risk</w:t>
      </w:r>
    </w:p>
    <w:p w14:paraId="09368CE1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2 – Unlikely</w:t>
      </w:r>
      <w:r w:rsidR="0045208E">
        <w:rPr>
          <w:sz w:val="20"/>
        </w:rPr>
        <w:tab/>
      </w:r>
      <w:r w:rsidRPr="004C681C">
        <w:rPr>
          <w:sz w:val="20"/>
        </w:rPr>
        <w:t>2 – Harmful</w:t>
      </w:r>
      <w:r w:rsidR="0045208E">
        <w:rPr>
          <w:sz w:val="20"/>
        </w:rPr>
        <w:tab/>
      </w:r>
      <w:r w:rsidRPr="004C681C">
        <w:rPr>
          <w:sz w:val="20"/>
        </w:rPr>
        <w:t>2 - Tolerable risk</w:t>
      </w:r>
      <w:r w:rsidRPr="004C681C">
        <w:rPr>
          <w:sz w:val="20"/>
        </w:rPr>
        <w:tab/>
        <w:t>9 - Intolerable risk</w:t>
      </w:r>
    </w:p>
    <w:p w14:paraId="09368CE2" w14:textId="77777777" w:rsidR="004B1D40" w:rsidRPr="004C681C" w:rsidRDefault="004B1D40" w:rsidP="0045208E">
      <w:pPr>
        <w:tabs>
          <w:tab w:val="left" w:pos="5103"/>
          <w:tab w:val="left" w:pos="10206"/>
          <w:tab w:val="left" w:pos="11340"/>
          <w:tab w:val="left" w:pos="12474"/>
        </w:tabs>
        <w:ind w:left="1418"/>
        <w:rPr>
          <w:sz w:val="20"/>
        </w:rPr>
      </w:pPr>
      <w:r w:rsidRPr="004C681C">
        <w:rPr>
          <w:sz w:val="20"/>
        </w:rPr>
        <w:t>3 – Likely</w:t>
      </w:r>
      <w:r w:rsidR="0045208E">
        <w:rPr>
          <w:sz w:val="20"/>
        </w:rPr>
        <w:tab/>
      </w:r>
      <w:r w:rsidRPr="004C681C">
        <w:rPr>
          <w:sz w:val="20"/>
        </w:rPr>
        <w:t>3 - Extremely harmful</w:t>
      </w:r>
      <w:r w:rsidR="0045208E">
        <w:rPr>
          <w:sz w:val="20"/>
        </w:rPr>
        <w:tab/>
      </w:r>
      <w:r w:rsidRPr="004C681C">
        <w:rPr>
          <w:sz w:val="20"/>
        </w:rPr>
        <w:t>3 - 4 - Moderate risk</w:t>
      </w:r>
    </w:p>
    <w:p w14:paraId="09368CE3" w14:textId="77777777" w:rsidR="004B1D40" w:rsidRDefault="004B1D40" w:rsidP="0045208E">
      <w:pPr>
        <w:tabs>
          <w:tab w:val="left" w:pos="5103"/>
          <w:tab w:val="left" w:pos="11340"/>
          <w:tab w:val="left" w:pos="12474"/>
        </w:tabs>
        <w:ind w:left="1418"/>
      </w:pPr>
    </w:p>
    <w:p w14:paraId="09368CE4" w14:textId="77777777" w:rsidR="004B1D40" w:rsidRDefault="004B1D40" w:rsidP="004B1D40">
      <w:pPr>
        <w:pStyle w:val="Heading7"/>
      </w:pPr>
      <w:r>
        <w:t>Main hazards/associated risks:</w:t>
      </w:r>
    </w:p>
    <w:p w14:paraId="09368CE5" w14:textId="77777777" w:rsidR="004B1D40" w:rsidRDefault="004B1D40" w:rsidP="004B1D40"/>
    <w:tbl>
      <w:tblPr>
        <w:tblW w:w="15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134"/>
        <w:gridCol w:w="2240"/>
        <w:gridCol w:w="4198"/>
        <w:gridCol w:w="1678"/>
        <w:gridCol w:w="1118"/>
        <w:gridCol w:w="1118"/>
        <w:gridCol w:w="951"/>
      </w:tblGrid>
      <w:tr w:rsidR="004B1D40" w14:paraId="09368CEF" w14:textId="77777777" w:rsidTr="00CF5964">
        <w:trPr>
          <w:trHeight w:val="267"/>
          <w:tblHeader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6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7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09368CE8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09368CE9" w14:textId="77777777" w:rsidR="004B1D40" w:rsidRDefault="004B1D40" w:rsidP="00881566">
            <w:pPr>
              <w:jc w:val="both"/>
              <w:rPr>
                <w:b/>
              </w:rPr>
            </w:pPr>
            <w:r w:rsidRPr="00A333CD">
              <w:rPr>
                <w:sz w:val="16"/>
                <w:szCs w:val="16"/>
              </w:rPr>
              <w:t xml:space="preserve">Consider: </w:t>
            </w:r>
            <w:r>
              <w:rPr>
                <w:sz w:val="16"/>
                <w:szCs w:val="16"/>
              </w:rPr>
              <w:t>KC E</w:t>
            </w:r>
            <w:r w:rsidRPr="00A333CD">
              <w:rPr>
                <w:sz w:val="16"/>
                <w:szCs w:val="16"/>
              </w:rPr>
              <w:t>mployees</w:t>
            </w:r>
            <w:r>
              <w:rPr>
                <w:sz w:val="16"/>
                <w:szCs w:val="16"/>
              </w:rPr>
              <w:t>, Young Persons, Disability, Children/Pupils, Contractors, Visitors, New &amp; Expectant Mothers, Members of the Public, Client/Service User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A" w14:textId="77777777" w:rsidR="004B1D40" w:rsidRDefault="004B1D40" w:rsidP="00471971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B" w14:textId="77777777" w:rsidR="004B1D40" w:rsidRPr="00A333CD" w:rsidRDefault="004B1D40" w:rsidP="00471971">
            <w:pPr>
              <w:jc w:val="center"/>
              <w:rPr>
                <w:b/>
                <w:szCs w:val="24"/>
              </w:rPr>
            </w:pPr>
            <w:r w:rsidRPr="00A333CD">
              <w:rPr>
                <w:b/>
                <w:szCs w:val="24"/>
              </w:rPr>
              <w:t>Locations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C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D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8CEE" w14:textId="77777777" w:rsidR="004B1D40" w:rsidRPr="00A333CD" w:rsidRDefault="004B1D40" w:rsidP="00471971">
            <w:pPr>
              <w:jc w:val="center"/>
              <w:rPr>
                <w:b/>
                <w:sz w:val="18"/>
                <w:szCs w:val="18"/>
              </w:rPr>
            </w:pPr>
            <w:r w:rsidRPr="00A333CD">
              <w:rPr>
                <w:b/>
                <w:sz w:val="18"/>
                <w:szCs w:val="18"/>
              </w:rPr>
              <w:t>Risk Rating</w:t>
            </w:r>
          </w:p>
        </w:tc>
      </w:tr>
      <w:tr w:rsidR="003A7B06" w14:paraId="09368CFC" w14:textId="77777777" w:rsidTr="00CF5964">
        <w:trPr>
          <w:trHeight w:val="531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09368CF0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09368CF1" w14:textId="77777777" w:rsidR="003A7B06" w:rsidRPr="00E62A0E" w:rsidRDefault="00E62A0E" w:rsidP="003A7B06">
            <w:pPr>
              <w:tabs>
                <w:tab w:val="left" w:pos="1470"/>
              </w:tabs>
              <w:rPr>
                <w:rFonts w:cs="Arial"/>
                <w:b/>
                <w:szCs w:val="24"/>
              </w:rPr>
            </w:pPr>
            <w:proofErr w:type="gramStart"/>
            <w:r w:rsidRPr="00E62A0E">
              <w:rPr>
                <w:rFonts w:cs="Arial"/>
                <w:b/>
                <w:szCs w:val="24"/>
              </w:rPr>
              <w:t>Slips ,</w:t>
            </w:r>
            <w:proofErr w:type="gramEnd"/>
            <w:r w:rsidRPr="00E62A0E">
              <w:rPr>
                <w:rFonts w:cs="Arial"/>
                <w:b/>
                <w:szCs w:val="24"/>
              </w:rPr>
              <w:t xml:space="preserve"> Trips &amp; falls</w:t>
            </w:r>
          </w:p>
          <w:p w14:paraId="09368CF2" w14:textId="77777777" w:rsidR="00E62A0E" w:rsidRPr="003A7B06" w:rsidRDefault="00E62A0E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Uneven ground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09368CF3" w14:textId="77777777" w:rsidR="00277870" w:rsidRPr="003A7B06" w:rsidRDefault="00277870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09368CF4" w14:textId="77777777" w:rsidR="00277870" w:rsidRDefault="00277870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9368D8B" wp14:editId="09368D8C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4891405</wp:posOffset>
                  </wp:positionV>
                  <wp:extent cx="682625" cy="914400"/>
                  <wp:effectExtent l="0" t="0" r="0" b="0"/>
                  <wp:wrapNone/>
                  <wp:docPr id="4" name="Picture 4" descr="Hand hy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 hy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Cs w:val="24"/>
              </w:rPr>
              <w:t>Ensure working area is clear of footpaths or fenced from them</w:t>
            </w:r>
          </w:p>
          <w:p w14:paraId="09368CF5" w14:textId="77777777" w:rsidR="003A7B06" w:rsidRDefault="00E62A0E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a safe, clear working area </w:t>
            </w:r>
          </w:p>
          <w:p w14:paraId="09368CF6" w14:textId="77777777" w:rsidR="00277870" w:rsidRDefault="00277870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materials are stored away from immediate working area, but within easy access</w:t>
            </w:r>
          </w:p>
          <w:p w14:paraId="09368CF7" w14:textId="77777777" w:rsidR="00E62A0E" w:rsidRPr="003A7B06" w:rsidRDefault="00E62A0E" w:rsidP="003A7B06">
            <w:pPr>
              <w:numPr>
                <w:ilvl w:val="0"/>
                <w:numId w:val="7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Monitor surface conditions during wet weather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09368CF8" w14:textId="77777777" w:rsidR="003A7B06" w:rsidRPr="00264CE0" w:rsidRDefault="003A7B06" w:rsidP="008815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9368CF9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9368CFA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09368CFB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3A7B06" w14:paraId="09368D0A" w14:textId="77777777" w:rsidTr="00CF5964">
        <w:trPr>
          <w:trHeight w:val="531"/>
        </w:trPr>
        <w:tc>
          <w:tcPr>
            <w:tcW w:w="668" w:type="dxa"/>
            <w:vAlign w:val="center"/>
          </w:tcPr>
          <w:p w14:paraId="09368CFD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2</w:t>
            </w:r>
          </w:p>
        </w:tc>
        <w:tc>
          <w:tcPr>
            <w:tcW w:w="3134" w:type="dxa"/>
          </w:tcPr>
          <w:p w14:paraId="09368CFE" w14:textId="77777777" w:rsidR="00E62A0E" w:rsidRPr="00277870" w:rsidRDefault="00277870" w:rsidP="003A7B06">
            <w:pPr>
              <w:tabs>
                <w:tab w:val="left" w:pos="1470"/>
              </w:tabs>
              <w:rPr>
                <w:rFonts w:cs="Arial"/>
                <w:b/>
                <w:szCs w:val="24"/>
              </w:rPr>
            </w:pPr>
            <w:r w:rsidRPr="00277870">
              <w:rPr>
                <w:rFonts w:cs="Arial"/>
                <w:b/>
                <w:szCs w:val="24"/>
              </w:rPr>
              <w:t>Manual handling</w:t>
            </w:r>
          </w:p>
          <w:p w14:paraId="09368CFF" w14:textId="77777777" w:rsidR="00277870" w:rsidRPr="00E62A0E" w:rsidRDefault="00277870" w:rsidP="003A7B06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Cuts, crushes, </w:t>
            </w:r>
            <w:proofErr w:type="gramStart"/>
            <w:r>
              <w:rPr>
                <w:rFonts w:cs="Arial"/>
                <w:szCs w:val="24"/>
              </w:rPr>
              <w:t>sprains</w:t>
            </w:r>
            <w:proofErr w:type="gramEnd"/>
            <w:r>
              <w:rPr>
                <w:rFonts w:cs="Arial"/>
                <w:szCs w:val="24"/>
              </w:rPr>
              <w:t xml:space="preserve"> and strains</w:t>
            </w:r>
          </w:p>
        </w:tc>
        <w:tc>
          <w:tcPr>
            <w:tcW w:w="2240" w:type="dxa"/>
          </w:tcPr>
          <w:p w14:paraId="09368D00" w14:textId="77777777" w:rsidR="003A7B06" w:rsidRPr="00474D6D" w:rsidRDefault="003A7B06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198" w:type="dxa"/>
          </w:tcPr>
          <w:p w14:paraId="09368D01" w14:textId="77777777" w:rsidR="00BA03A3" w:rsidRDefault="00BA03A3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 not overfill wheelbarrows with brick, </w:t>
            </w:r>
            <w:proofErr w:type="gramStart"/>
            <w:r>
              <w:rPr>
                <w:rFonts w:cs="Arial"/>
                <w:szCs w:val="24"/>
              </w:rPr>
              <w:t>stone</w:t>
            </w:r>
            <w:proofErr w:type="gramEnd"/>
            <w:r>
              <w:rPr>
                <w:rFonts w:cs="Arial"/>
                <w:szCs w:val="24"/>
              </w:rPr>
              <w:t xml:space="preserve"> or mortar</w:t>
            </w:r>
          </w:p>
          <w:p w14:paraId="09368D02" w14:textId="77777777" w:rsidR="000C6C6D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Short periods of work with adequate breaks</w:t>
            </w:r>
          </w:p>
          <w:p w14:paraId="09368D03" w14:textId="77777777" w:rsidR="00277870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Job specific manual handling training given to all staff</w:t>
            </w:r>
          </w:p>
          <w:p w14:paraId="09368D04" w14:textId="77777777" w:rsidR="00277870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Task rotation of “heavier” roles between staff</w:t>
            </w:r>
          </w:p>
          <w:p w14:paraId="09368D05" w14:textId="77777777" w:rsidR="00277870" w:rsidRPr="003A7B06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Wear gloves and safety boots</w:t>
            </w:r>
          </w:p>
        </w:tc>
        <w:tc>
          <w:tcPr>
            <w:tcW w:w="1678" w:type="dxa"/>
          </w:tcPr>
          <w:p w14:paraId="09368D06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07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08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9368D09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3A7B06" w14:paraId="09368D17" w14:textId="77777777" w:rsidTr="00CF5964">
        <w:trPr>
          <w:trHeight w:val="531"/>
        </w:trPr>
        <w:tc>
          <w:tcPr>
            <w:tcW w:w="668" w:type="dxa"/>
            <w:vAlign w:val="center"/>
          </w:tcPr>
          <w:p w14:paraId="09368D0B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3</w:t>
            </w:r>
          </w:p>
        </w:tc>
        <w:tc>
          <w:tcPr>
            <w:tcW w:w="3134" w:type="dxa"/>
          </w:tcPr>
          <w:p w14:paraId="09368D0C" w14:textId="77777777" w:rsidR="00E62A0E" w:rsidRPr="00277870" w:rsidRDefault="00277870" w:rsidP="003A7B06">
            <w:pPr>
              <w:tabs>
                <w:tab w:val="left" w:pos="1470"/>
              </w:tabs>
              <w:rPr>
                <w:rFonts w:cs="Arial"/>
                <w:b/>
                <w:szCs w:val="24"/>
              </w:rPr>
            </w:pPr>
            <w:r w:rsidRPr="00277870">
              <w:rPr>
                <w:rFonts w:cs="Arial"/>
                <w:b/>
                <w:szCs w:val="24"/>
              </w:rPr>
              <w:t>Contact with material</w:t>
            </w:r>
          </w:p>
          <w:p w14:paraId="09368D0D" w14:textId="77777777" w:rsidR="00277870" w:rsidRPr="00E62A0E" w:rsidRDefault="00277870" w:rsidP="00BA03A3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Impact with flying fragments of </w:t>
            </w:r>
            <w:r w:rsidR="00BA03A3">
              <w:rPr>
                <w:rFonts w:cs="Arial"/>
                <w:szCs w:val="24"/>
              </w:rPr>
              <w:t>material</w:t>
            </w:r>
            <w:r>
              <w:rPr>
                <w:rFonts w:cs="Arial"/>
                <w:szCs w:val="24"/>
              </w:rPr>
              <w:t xml:space="preserve"> whilst </w:t>
            </w:r>
            <w:r w:rsidR="00BA03A3">
              <w:rPr>
                <w:rFonts w:cs="Arial"/>
                <w:szCs w:val="24"/>
              </w:rPr>
              <w:t>cutting stone or brick</w:t>
            </w:r>
          </w:p>
        </w:tc>
        <w:tc>
          <w:tcPr>
            <w:tcW w:w="2240" w:type="dxa"/>
          </w:tcPr>
          <w:p w14:paraId="09368D0E" w14:textId="77777777" w:rsidR="00277870" w:rsidRPr="00474D6D" w:rsidRDefault="00277870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198" w:type="dxa"/>
          </w:tcPr>
          <w:p w14:paraId="09368D0F" w14:textId="77777777" w:rsidR="00E62A0E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Wear gloves and eye protection whilst </w:t>
            </w:r>
            <w:r w:rsidR="00BA03A3">
              <w:rPr>
                <w:rFonts w:cs="Arial"/>
                <w:szCs w:val="24"/>
              </w:rPr>
              <w:t>cutting</w:t>
            </w:r>
            <w:r>
              <w:rPr>
                <w:rFonts w:cs="Arial"/>
                <w:szCs w:val="24"/>
              </w:rPr>
              <w:t xml:space="preserve"> stone</w:t>
            </w:r>
            <w:r w:rsidR="00BA03A3">
              <w:rPr>
                <w:rFonts w:cs="Arial"/>
                <w:szCs w:val="24"/>
              </w:rPr>
              <w:t>/brick</w:t>
            </w:r>
          </w:p>
          <w:p w14:paraId="09368D10" w14:textId="77777777" w:rsidR="00277870" w:rsidRDefault="0027787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</w:t>
            </w:r>
            <w:r w:rsidR="005B47D0">
              <w:rPr>
                <w:rFonts w:cs="Arial"/>
                <w:szCs w:val="24"/>
              </w:rPr>
              <w:t>safe working area clear of footpaths or other public areas.</w:t>
            </w:r>
          </w:p>
          <w:p w14:paraId="09368D11" w14:textId="77777777" w:rsidR="005B47D0" w:rsidRDefault="005B47D0" w:rsidP="00BA03A3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Check surroundings before and regularly during </w:t>
            </w:r>
            <w:r w:rsidR="00BA03A3">
              <w:rPr>
                <w:rFonts w:cs="Arial"/>
                <w:szCs w:val="24"/>
              </w:rPr>
              <w:t>cutting</w:t>
            </w:r>
          </w:p>
          <w:p w14:paraId="09368D12" w14:textId="77777777" w:rsidR="00BA03A3" w:rsidRPr="003A7B06" w:rsidRDefault="00BA03A3" w:rsidP="00BA03A3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 to Risk assessment for cutting stone using mechanical cutter</w:t>
            </w:r>
          </w:p>
        </w:tc>
        <w:tc>
          <w:tcPr>
            <w:tcW w:w="1678" w:type="dxa"/>
          </w:tcPr>
          <w:p w14:paraId="09368D13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14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15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9368D16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3A7B06" w14:paraId="09368D23" w14:textId="77777777" w:rsidTr="00CF5964">
        <w:trPr>
          <w:trHeight w:val="531"/>
        </w:trPr>
        <w:tc>
          <w:tcPr>
            <w:tcW w:w="668" w:type="dxa"/>
            <w:vAlign w:val="center"/>
          </w:tcPr>
          <w:p w14:paraId="09368D18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  <w:r w:rsidRPr="00264CE0">
              <w:rPr>
                <w:rFonts w:cs="Arial"/>
                <w:szCs w:val="24"/>
              </w:rPr>
              <w:t>4</w:t>
            </w:r>
          </w:p>
        </w:tc>
        <w:tc>
          <w:tcPr>
            <w:tcW w:w="3134" w:type="dxa"/>
          </w:tcPr>
          <w:p w14:paraId="09368D19" w14:textId="77777777" w:rsidR="00E62A0E" w:rsidRPr="005B47D0" w:rsidRDefault="005B47D0" w:rsidP="003A7B06">
            <w:pPr>
              <w:tabs>
                <w:tab w:val="left" w:pos="1470"/>
              </w:tabs>
              <w:rPr>
                <w:rFonts w:cs="Arial"/>
                <w:b/>
                <w:szCs w:val="24"/>
              </w:rPr>
            </w:pPr>
            <w:r w:rsidRPr="005B47D0">
              <w:rPr>
                <w:rFonts w:cs="Arial"/>
                <w:b/>
                <w:szCs w:val="24"/>
              </w:rPr>
              <w:t>Contact with material</w:t>
            </w:r>
          </w:p>
          <w:p w14:paraId="09368D1A" w14:textId="77777777" w:rsidR="005B47D0" w:rsidRPr="00E62A0E" w:rsidRDefault="00BA03A3" w:rsidP="005B47D0">
            <w:pPr>
              <w:tabs>
                <w:tab w:val="left" w:pos="14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Cement dust, sand.</w:t>
            </w:r>
          </w:p>
        </w:tc>
        <w:tc>
          <w:tcPr>
            <w:tcW w:w="2240" w:type="dxa"/>
          </w:tcPr>
          <w:p w14:paraId="09368D1B" w14:textId="77777777" w:rsidR="005B47D0" w:rsidRPr="00474D6D" w:rsidRDefault="005B47D0" w:rsidP="003A7B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198" w:type="dxa"/>
          </w:tcPr>
          <w:p w14:paraId="09368D1C" w14:textId="77777777" w:rsidR="00E62A0E" w:rsidRDefault="005B47D0" w:rsidP="003A7B06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Wear gloves, eye protection and dust mask </w:t>
            </w:r>
            <w:r w:rsidR="00BA03A3">
              <w:rPr>
                <w:rFonts w:cs="Arial"/>
                <w:szCs w:val="24"/>
              </w:rPr>
              <w:t>whilst preparing and mixing mortar</w:t>
            </w:r>
          </w:p>
          <w:p w14:paraId="09368D1D" w14:textId="77777777" w:rsidR="005B47D0" w:rsidRDefault="005B47D0" w:rsidP="005B47D0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clear safe working area away from the public whilst dismantling wall </w:t>
            </w:r>
          </w:p>
          <w:p w14:paraId="09368D1E" w14:textId="77777777" w:rsidR="00BA03A3" w:rsidRPr="003A7B06" w:rsidRDefault="00BA03A3" w:rsidP="005B47D0">
            <w:pPr>
              <w:numPr>
                <w:ilvl w:val="0"/>
                <w:numId w:val="8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COSHH data on cement has been read and understood</w:t>
            </w:r>
          </w:p>
        </w:tc>
        <w:tc>
          <w:tcPr>
            <w:tcW w:w="1678" w:type="dxa"/>
          </w:tcPr>
          <w:p w14:paraId="09368D1F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20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9368D21" w14:textId="77777777" w:rsidR="003A7B06" w:rsidRPr="003A7B06" w:rsidRDefault="003A7B06" w:rsidP="003A7B06">
            <w:pPr>
              <w:tabs>
                <w:tab w:val="left" w:pos="147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9368D22" w14:textId="77777777" w:rsidR="003A7B06" w:rsidRPr="00264CE0" w:rsidRDefault="003A7B06" w:rsidP="00471971">
            <w:pPr>
              <w:jc w:val="center"/>
              <w:rPr>
                <w:rFonts w:cs="Arial"/>
                <w:szCs w:val="24"/>
              </w:rPr>
            </w:pPr>
          </w:p>
        </w:tc>
      </w:tr>
      <w:tr w:rsidR="00D76278" w14:paraId="09368D2F" w14:textId="77777777" w:rsidTr="00BD70ED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368D24" w14:textId="77777777" w:rsidR="00D76278" w:rsidRDefault="00D76278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68D25" w14:textId="77777777" w:rsidR="00D76278" w:rsidRDefault="00D76278">
            <w:pPr>
              <w:tabs>
                <w:tab w:val="left" w:pos="1470"/>
              </w:tabs>
              <w:rPr>
                <w:rFonts w:cs="Arial"/>
                <w:b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  <w:lang w:eastAsia="en-US"/>
              </w:rPr>
              <w:t>Use of hand Tools</w:t>
            </w:r>
          </w:p>
          <w:p w14:paraId="09368D26" w14:textId="77777777" w:rsidR="00D76278" w:rsidRDefault="00D76278">
            <w:pPr>
              <w:tabs>
                <w:tab w:val="left" w:pos="1470"/>
              </w:tabs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Impact from hammer/chisel whilst shaping stone</w:t>
            </w: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68D27" w14:textId="77777777" w:rsidR="00D76278" w:rsidRDefault="00D76278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68D28" w14:textId="77777777" w:rsidR="00D76278" w:rsidRDefault="00D76278" w:rsidP="00D76278">
            <w:pPr>
              <w:numPr>
                <w:ilvl w:val="0"/>
                <w:numId w:val="10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Wear Gloves</w:t>
            </w:r>
          </w:p>
          <w:p w14:paraId="09368D29" w14:textId="77777777" w:rsidR="00D76278" w:rsidRDefault="00D76278" w:rsidP="00D76278">
            <w:pPr>
              <w:numPr>
                <w:ilvl w:val="0"/>
                <w:numId w:val="10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Ensure use of correct tool</w:t>
            </w:r>
          </w:p>
          <w:p w14:paraId="09368D2A" w14:textId="77777777" w:rsidR="00F52593" w:rsidRDefault="00F52593" w:rsidP="00D76278">
            <w:pPr>
              <w:numPr>
                <w:ilvl w:val="0"/>
                <w:numId w:val="10"/>
              </w:numPr>
              <w:tabs>
                <w:tab w:val="clear" w:pos="170"/>
                <w:tab w:val="num" w:pos="428"/>
                <w:tab w:val="left" w:pos="1470"/>
              </w:tabs>
              <w:ind w:left="428" w:hanging="428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Tool </w:t>
            </w:r>
            <w:proofErr w:type="gramStart"/>
            <w:r>
              <w:rPr>
                <w:rFonts w:cs="Arial"/>
                <w:szCs w:val="24"/>
                <w:lang w:eastAsia="en-US"/>
              </w:rPr>
              <w:t>box</w:t>
            </w:r>
            <w:proofErr w:type="gramEnd"/>
            <w:r>
              <w:rPr>
                <w:rFonts w:cs="Arial"/>
                <w:szCs w:val="24"/>
                <w:lang w:eastAsia="en-US"/>
              </w:rPr>
              <w:t xml:space="preserve"> talk to be given at beginning of task.</w:t>
            </w:r>
          </w:p>
        </w:tc>
        <w:tc>
          <w:tcPr>
            <w:tcW w:w="16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68D2B" w14:textId="77777777" w:rsidR="00D76278" w:rsidRDefault="00D76278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368D2C" w14:textId="77777777" w:rsidR="00D76278" w:rsidRDefault="00D76278">
            <w:pPr>
              <w:tabs>
                <w:tab w:val="left" w:pos="1470"/>
              </w:tabs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368D2D" w14:textId="77777777" w:rsidR="00D76278" w:rsidRDefault="00D76278">
            <w:pPr>
              <w:tabs>
                <w:tab w:val="left" w:pos="1470"/>
              </w:tabs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8D2E" w14:textId="77777777" w:rsidR="00D76278" w:rsidRDefault="00D76278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</w:tr>
    </w:tbl>
    <w:p w14:paraId="09368D30" w14:textId="77777777" w:rsidR="000C6C6D" w:rsidRDefault="000C6C6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1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2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3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4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5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6" w14:textId="77777777" w:rsidR="00BD70ED" w:rsidRDefault="00BD70ED" w:rsidP="0045208E">
      <w:pPr>
        <w:tabs>
          <w:tab w:val="left" w:pos="10348"/>
        </w:tabs>
        <w:ind w:right="-2"/>
        <w:rPr>
          <w:b/>
          <w:u w:val="single"/>
        </w:rPr>
      </w:pPr>
    </w:p>
    <w:p w14:paraId="09368D37" w14:textId="77777777" w:rsidR="0045208E" w:rsidRPr="00264CE0" w:rsidRDefault="0045208E" w:rsidP="0045208E">
      <w:pPr>
        <w:tabs>
          <w:tab w:val="left" w:pos="10348"/>
        </w:tabs>
        <w:ind w:right="-2"/>
        <w:rPr>
          <w:b/>
        </w:rPr>
      </w:pPr>
      <w:r>
        <w:rPr>
          <w:b/>
          <w:u w:val="single"/>
        </w:rPr>
        <w:t>Personal Protective Equipment:</w:t>
      </w:r>
      <w:r w:rsidRPr="00881566">
        <w:rPr>
          <w:b/>
        </w:rPr>
        <w:t xml:space="preserve"> </w:t>
      </w:r>
      <w:r w:rsidRPr="00264CE0">
        <w:t xml:space="preserve">(please select </w:t>
      </w:r>
      <w:smartTag w:uri="urn:schemas-microsoft-com:office:smarttags" w:element="stockticker">
        <w:r w:rsidRPr="00264CE0">
          <w:t>PPE</w:t>
        </w:r>
      </w:smartTag>
      <w:r w:rsidRPr="00264CE0">
        <w:t xml:space="preserve"> Symbols from document number 3c and insert into the below boxes)</w:t>
      </w:r>
    </w:p>
    <w:p w14:paraId="09368D38" w14:textId="77777777" w:rsidR="0045208E" w:rsidRDefault="0045208E" w:rsidP="0045208E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99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C965A5" w:rsidRPr="00510F0E" w14:paraId="09368D49" w14:textId="77777777" w:rsidTr="00471971">
        <w:trPr>
          <w:trHeight w:val="1928"/>
        </w:trPr>
        <w:tc>
          <w:tcPr>
            <w:tcW w:w="1417" w:type="dxa"/>
          </w:tcPr>
          <w:p w14:paraId="09368D39" w14:textId="77777777" w:rsidR="00C965A5" w:rsidRPr="00145430" w:rsidRDefault="00C965A5" w:rsidP="00471971">
            <w:pPr>
              <w:rPr>
                <w:b/>
                <w:szCs w:val="24"/>
              </w:rPr>
            </w:pPr>
          </w:p>
          <w:p w14:paraId="09368D3A" w14:textId="77777777" w:rsidR="00C965A5" w:rsidRPr="0095161A" w:rsidRDefault="00C965A5" w:rsidP="0047197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368D8D" wp14:editId="09368D8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18415</wp:posOffset>
                  </wp:positionV>
                  <wp:extent cx="714375" cy="933450"/>
                  <wp:effectExtent l="19050" t="0" r="9525" b="0"/>
                  <wp:wrapNone/>
                  <wp:docPr id="1" name="Picture 44" descr="Safety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afety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09368D3B" w14:textId="77777777" w:rsidR="00C965A5" w:rsidRDefault="00C965A5" w:rsidP="00471971">
            <w:pPr>
              <w:rPr>
                <w:sz w:val="12"/>
                <w:szCs w:val="12"/>
              </w:rPr>
            </w:pPr>
          </w:p>
          <w:p w14:paraId="09368D3C" w14:textId="77777777" w:rsidR="000C6C6D" w:rsidRDefault="000C6C6D" w:rsidP="00471971">
            <w:pPr>
              <w:rPr>
                <w:sz w:val="12"/>
                <w:szCs w:val="12"/>
              </w:rPr>
            </w:pPr>
          </w:p>
          <w:p w14:paraId="09368D3D" w14:textId="77777777" w:rsidR="000C6C6D" w:rsidRPr="00145430" w:rsidRDefault="000C6C6D" w:rsidP="00471971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9368D8F" wp14:editId="09368D90">
                  <wp:extent cx="7239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9368D3E" w14:textId="77777777" w:rsidR="00C965A5" w:rsidRDefault="00C965A5" w:rsidP="00471971">
            <w:pPr>
              <w:rPr>
                <w:sz w:val="16"/>
                <w:szCs w:val="16"/>
              </w:rPr>
            </w:pPr>
          </w:p>
          <w:p w14:paraId="09368D3F" w14:textId="77777777" w:rsidR="0048733C" w:rsidRPr="00145430" w:rsidRDefault="005B47D0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368D91" wp14:editId="09368D92">
                  <wp:extent cx="723900" cy="962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9368D40" w14:textId="77777777" w:rsidR="005B47D0" w:rsidRDefault="005B47D0" w:rsidP="00471971">
            <w:pPr>
              <w:rPr>
                <w:sz w:val="16"/>
                <w:szCs w:val="16"/>
              </w:rPr>
            </w:pPr>
          </w:p>
          <w:p w14:paraId="09368D41" w14:textId="77777777" w:rsidR="00C965A5" w:rsidRPr="00145430" w:rsidRDefault="00BA03A3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368D93" wp14:editId="09368D94">
                  <wp:extent cx="723900" cy="962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9368D42" w14:textId="77777777" w:rsidR="00BA03A3" w:rsidRDefault="00BA03A3" w:rsidP="00471971">
            <w:pPr>
              <w:rPr>
                <w:sz w:val="16"/>
                <w:szCs w:val="16"/>
              </w:rPr>
            </w:pPr>
          </w:p>
          <w:p w14:paraId="09368D43" w14:textId="77777777" w:rsidR="00C965A5" w:rsidRPr="00145430" w:rsidRDefault="00BA03A3" w:rsidP="004719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368D95" wp14:editId="09368D96">
                  <wp:extent cx="695325" cy="923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9368D44" w14:textId="77777777" w:rsidR="00C965A5" w:rsidRDefault="00C965A5" w:rsidP="00471971">
            <w:pPr>
              <w:rPr>
                <w:noProof/>
                <w:sz w:val="16"/>
                <w:szCs w:val="16"/>
              </w:rPr>
            </w:pPr>
          </w:p>
          <w:p w14:paraId="09368D45" w14:textId="77777777" w:rsidR="00C965A5" w:rsidRPr="001C3E72" w:rsidRDefault="00C965A5" w:rsidP="00471971">
            <w:pPr>
              <w:rPr>
                <w:noProof/>
                <w:sz w:val="12"/>
                <w:szCs w:val="12"/>
              </w:rPr>
            </w:pPr>
          </w:p>
          <w:p w14:paraId="09368D46" w14:textId="77777777" w:rsidR="00C965A5" w:rsidRDefault="00C965A5" w:rsidP="0047197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368D47" w14:textId="77777777" w:rsidR="00C965A5" w:rsidRDefault="00C965A5" w:rsidP="00471971">
            <w:pPr>
              <w:jc w:val="center"/>
              <w:rPr>
                <w:noProof/>
                <w:sz w:val="16"/>
                <w:szCs w:val="16"/>
              </w:rPr>
            </w:pPr>
          </w:p>
          <w:p w14:paraId="09368D48" w14:textId="77777777" w:rsidR="00C965A5" w:rsidRDefault="00C965A5" w:rsidP="00471971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09368D4A" w14:textId="77777777" w:rsidR="0045208E" w:rsidRDefault="0045208E"/>
    <w:p w14:paraId="09368D4B" w14:textId="77777777" w:rsidR="00CD6D97" w:rsidRDefault="00CD6D97" w:rsidP="00CD6D97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Related Assessments:</w:t>
      </w:r>
    </w:p>
    <w:p w14:paraId="09368D4C" w14:textId="77777777" w:rsidR="00CD6D97" w:rsidRDefault="00CD6D97" w:rsidP="00CD6D97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7563"/>
      </w:tblGrid>
      <w:tr w:rsidR="00CD6D97" w14:paraId="09368D4F" w14:textId="77777777" w:rsidTr="003327A6">
        <w:trPr>
          <w:trHeight w:val="41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68D4D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b/>
              </w:rPr>
            </w:pPr>
            <w:r w:rsidRPr="00BD6D9B">
              <w:rPr>
                <w:b/>
              </w:rPr>
              <w:t>Assessment Type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8D4E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b/>
              </w:rPr>
            </w:pPr>
            <w:r w:rsidRPr="00BD6D9B">
              <w:rPr>
                <w:b/>
              </w:rPr>
              <w:t>Assessment Ref</w:t>
            </w:r>
          </w:p>
        </w:tc>
      </w:tr>
      <w:tr w:rsidR="00CD6D97" w14:paraId="09368D52" w14:textId="77777777" w:rsidTr="003327A6">
        <w:trPr>
          <w:trHeight w:val="41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368D50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8D51" w14:textId="77777777" w:rsidR="00CD6D97" w:rsidRPr="00544C65" w:rsidRDefault="003A7B06" w:rsidP="00544C65">
            <w:pPr>
              <w:tabs>
                <w:tab w:val="left" w:pos="999"/>
                <w:tab w:val="left" w:pos="1393"/>
                <w:tab w:val="left" w:pos="10348"/>
              </w:tabs>
              <w:ind w:left="999" w:right="-2" w:hanging="98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  <w:tr w:rsidR="00CD6D97" w14:paraId="09368D55" w14:textId="77777777" w:rsidTr="003327A6">
        <w:trPr>
          <w:trHeight w:val="417"/>
        </w:trPr>
        <w:tc>
          <w:tcPr>
            <w:tcW w:w="7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68D53" w14:textId="77777777" w:rsidR="00CD6D97" w:rsidRPr="00BD6D9B" w:rsidRDefault="00CD6D97" w:rsidP="0047197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8D54" w14:textId="77777777" w:rsidR="00CD6D97" w:rsidRPr="00BD6D9B" w:rsidRDefault="00CD6D97" w:rsidP="00870A4F">
            <w:pPr>
              <w:tabs>
                <w:tab w:val="left" w:pos="715"/>
                <w:tab w:val="left" w:pos="10348"/>
              </w:tabs>
              <w:ind w:left="715" w:right="-2" w:hanging="706"/>
              <w:rPr>
                <w:color w:val="FF0000"/>
                <w:sz w:val="20"/>
              </w:rPr>
            </w:pPr>
          </w:p>
        </w:tc>
      </w:tr>
    </w:tbl>
    <w:p w14:paraId="09368D56" w14:textId="77777777" w:rsidR="00CD6D97" w:rsidRDefault="00CD6D97" w:rsidP="00264CE0">
      <w:pPr>
        <w:tabs>
          <w:tab w:val="left" w:pos="10348"/>
        </w:tabs>
        <w:ind w:right="-2"/>
        <w:rPr>
          <w:b/>
          <w:u w:val="single"/>
        </w:rPr>
      </w:pPr>
    </w:p>
    <w:p w14:paraId="09368D57" w14:textId="77777777" w:rsidR="00264CE0" w:rsidRDefault="00264CE0" w:rsidP="00264CE0">
      <w:pPr>
        <w:tabs>
          <w:tab w:val="left" w:pos="10348"/>
        </w:tabs>
        <w:ind w:right="-2"/>
        <w:rPr>
          <w:b/>
          <w:u w:val="single"/>
        </w:rPr>
      </w:pPr>
      <w:r>
        <w:rPr>
          <w:b/>
          <w:u w:val="single"/>
        </w:rPr>
        <w:t>Action Plan:</w:t>
      </w:r>
    </w:p>
    <w:p w14:paraId="09368D58" w14:textId="77777777" w:rsidR="00264CE0" w:rsidRDefault="00264CE0" w:rsidP="00264CE0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152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3173"/>
        <w:gridCol w:w="4488"/>
      </w:tblGrid>
      <w:tr w:rsidR="00264CE0" w14:paraId="09368D5C" w14:textId="77777777" w:rsidTr="003327A6">
        <w:trPr>
          <w:trHeight w:val="520"/>
        </w:trPr>
        <w:tc>
          <w:tcPr>
            <w:tcW w:w="75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368D59" w14:textId="77777777" w:rsidR="00264CE0" w:rsidRDefault="00264CE0" w:rsidP="00264CE0">
            <w:pPr>
              <w:pStyle w:val="Heading7"/>
            </w:pPr>
            <w:r>
              <w:t>Action</w:t>
            </w:r>
          </w:p>
        </w:tc>
        <w:tc>
          <w:tcPr>
            <w:tcW w:w="31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368D5A" w14:textId="77777777" w:rsidR="00264CE0" w:rsidRDefault="00264CE0" w:rsidP="00264CE0">
            <w:pPr>
              <w:pStyle w:val="Heading7"/>
            </w:pPr>
            <w:r>
              <w:t>Person Responsible</w:t>
            </w:r>
          </w:p>
        </w:tc>
        <w:tc>
          <w:tcPr>
            <w:tcW w:w="44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368D5B" w14:textId="77777777" w:rsidR="00264CE0" w:rsidRDefault="00264CE0" w:rsidP="00264CE0">
            <w:pPr>
              <w:pStyle w:val="Heading7"/>
            </w:pPr>
            <w:r>
              <w:t>Expected Completion Date</w:t>
            </w:r>
          </w:p>
        </w:tc>
      </w:tr>
      <w:tr w:rsidR="00264CE0" w14:paraId="09368D60" w14:textId="77777777" w:rsidTr="003327A6">
        <w:trPr>
          <w:trHeight w:val="555"/>
        </w:trPr>
        <w:tc>
          <w:tcPr>
            <w:tcW w:w="7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368D5D" w14:textId="77777777" w:rsidR="00264CE0" w:rsidRDefault="00264CE0" w:rsidP="00EE0D4E">
            <w:pPr>
              <w:pStyle w:val="Heading7"/>
              <w:ind w:firstLine="720"/>
            </w:pPr>
          </w:p>
        </w:tc>
        <w:tc>
          <w:tcPr>
            <w:tcW w:w="31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68D5E" w14:textId="77777777" w:rsidR="00264CE0" w:rsidRDefault="00264CE0" w:rsidP="00264CE0">
            <w:pPr>
              <w:pStyle w:val="Heading7"/>
            </w:pPr>
          </w:p>
        </w:tc>
        <w:tc>
          <w:tcPr>
            <w:tcW w:w="4488" w:type="dxa"/>
            <w:tcBorders>
              <w:left w:val="dotted" w:sz="4" w:space="0" w:color="auto"/>
              <w:bottom w:val="dotted" w:sz="4" w:space="0" w:color="auto"/>
            </w:tcBorders>
          </w:tcPr>
          <w:p w14:paraId="09368D5F" w14:textId="77777777" w:rsidR="00264CE0" w:rsidRDefault="00264CE0" w:rsidP="00264CE0">
            <w:pPr>
              <w:pStyle w:val="Heading7"/>
            </w:pPr>
          </w:p>
        </w:tc>
      </w:tr>
      <w:tr w:rsidR="00264CE0" w14:paraId="09368D64" w14:textId="77777777" w:rsidTr="003327A6">
        <w:trPr>
          <w:trHeight w:val="555"/>
        </w:trPr>
        <w:tc>
          <w:tcPr>
            <w:tcW w:w="7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368D61" w14:textId="77777777" w:rsidR="00264CE0" w:rsidRDefault="00264CE0" w:rsidP="00EE0D4E">
            <w:pPr>
              <w:pStyle w:val="Heading7"/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368D62" w14:textId="77777777" w:rsidR="00264CE0" w:rsidRDefault="00264CE0" w:rsidP="00264CE0">
            <w:pPr>
              <w:pStyle w:val="Heading7"/>
            </w:pPr>
          </w:p>
        </w:tc>
        <w:tc>
          <w:tcPr>
            <w:tcW w:w="4488" w:type="dxa"/>
            <w:tcBorders>
              <w:top w:val="dotted" w:sz="4" w:space="0" w:color="auto"/>
              <w:left w:val="dotted" w:sz="4" w:space="0" w:color="auto"/>
            </w:tcBorders>
          </w:tcPr>
          <w:p w14:paraId="09368D63" w14:textId="77777777" w:rsidR="00264CE0" w:rsidRDefault="00264CE0" w:rsidP="00264CE0">
            <w:pPr>
              <w:pStyle w:val="Heading7"/>
            </w:pPr>
          </w:p>
        </w:tc>
      </w:tr>
    </w:tbl>
    <w:p w14:paraId="09368D65" w14:textId="77777777" w:rsidR="00264CE0" w:rsidRPr="005367DE" w:rsidRDefault="00264CE0" w:rsidP="00264CE0">
      <w:pPr>
        <w:tabs>
          <w:tab w:val="left" w:pos="10348"/>
        </w:tabs>
        <w:ind w:right="-2"/>
        <w:rPr>
          <w:sz w:val="8"/>
          <w:szCs w:val="8"/>
          <w:u w:val="single"/>
        </w:rPr>
      </w:pPr>
    </w:p>
    <w:p w14:paraId="09368D66" w14:textId="77777777" w:rsidR="008A7F1F" w:rsidRDefault="008A7F1F" w:rsidP="00264CE0">
      <w:pPr>
        <w:pStyle w:val="NoSpacing"/>
        <w:rPr>
          <w:b/>
        </w:rPr>
      </w:pPr>
    </w:p>
    <w:p w14:paraId="09368D67" w14:textId="77777777" w:rsidR="00CF5964" w:rsidRDefault="00CF5964" w:rsidP="00264CE0">
      <w:pPr>
        <w:pStyle w:val="NoSpacing"/>
        <w:rPr>
          <w:b/>
        </w:rPr>
      </w:pPr>
    </w:p>
    <w:p w14:paraId="09368D68" w14:textId="77777777" w:rsidR="00CF5964" w:rsidRDefault="00CF5964" w:rsidP="00264CE0">
      <w:pPr>
        <w:pStyle w:val="NoSpacing"/>
        <w:rPr>
          <w:b/>
        </w:rPr>
      </w:pPr>
    </w:p>
    <w:p w14:paraId="09368D69" w14:textId="77777777" w:rsidR="00CF5964" w:rsidRDefault="00CF5964" w:rsidP="00264CE0">
      <w:pPr>
        <w:pStyle w:val="NoSpacing"/>
        <w:rPr>
          <w:b/>
        </w:rPr>
      </w:pPr>
    </w:p>
    <w:p w14:paraId="09368D6A" w14:textId="77777777" w:rsidR="00BD70ED" w:rsidRDefault="00BD70ED" w:rsidP="00264CE0">
      <w:pPr>
        <w:pStyle w:val="NoSpacing"/>
        <w:rPr>
          <w:b/>
        </w:rPr>
      </w:pPr>
    </w:p>
    <w:p w14:paraId="09368D6B" w14:textId="77777777" w:rsidR="00BD70ED" w:rsidRDefault="00BD70ED" w:rsidP="00264CE0">
      <w:pPr>
        <w:pStyle w:val="NoSpacing"/>
        <w:rPr>
          <w:b/>
        </w:rPr>
      </w:pPr>
    </w:p>
    <w:p w14:paraId="09368D6C" w14:textId="77777777" w:rsidR="00BD70ED" w:rsidRDefault="00BD70ED" w:rsidP="00264CE0">
      <w:pPr>
        <w:pStyle w:val="NoSpacing"/>
        <w:rPr>
          <w:b/>
        </w:rPr>
      </w:pPr>
    </w:p>
    <w:p w14:paraId="09368D6D" w14:textId="77777777" w:rsidR="00CF5964" w:rsidRDefault="00CF5964" w:rsidP="00264CE0">
      <w:pPr>
        <w:pStyle w:val="NoSpacing"/>
        <w:rPr>
          <w:b/>
        </w:rPr>
      </w:pPr>
    </w:p>
    <w:p w14:paraId="09368D6E" w14:textId="77777777" w:rsidR="00CF5964" w:rsidRDefault="00CF5964" w:rsidP="00264CE0">
      <w:pPr>
        <w:pStyle w:val="NoSpacing"/>
        <w:rPr>
          <w:b/>
        </w:rPr>
      </w:pPr>
    </w:p>
    <w:p w14:paraId="09368D6F" w14:textId="77777777" w:rsidR="00CF5964" w:rsidRDefault="00CF5964" w:rsidP="00264CE0">
      <w:pPr>
        <w:pStyle w:val="NoSpacing"/>
        <w:rPr>
          <w:b/>
        </w:rPr>
      </w:pPr>
    </w:p>
    <w:p w14:paraId="09368D70" w14:textId="77777777" w:rsidR="00264CE0" w:rsidRPr="00B92D5B" w:rsidRDefault="00264CE0" w:rsidP="00264CE0">
      <w:pPr>
        <w:pStyle w:val="NoSpacing"/>
        <w:rPr>
          <w:b/>
          <w:u w:val="single"/>
        </w:rPr>
      </w:pPr>
      <w:r w:rsidRPr="00B92D5B">
        <w:rPr>
          <w:b/>
          <w:u w:val="single"/>
        </w:rPr>
        <w:t xml:space="preserve">Conclusions: </w:t>
      </w:r>
    </w:p>
    <w:p w14:paraId="09368D71" w14:textId="77777777" w:rsidR="00264CE0" w:rsidRDefault="00264CE0" w:rsidP="00264CE0">
      <w:pPr>
        <w:pStyle w:val="NoSpacing"/>
      </w:pPr>
    </w:p>
    <w:p w14:paraId="09368D72" w14:textId="77777777" w:rsidR="00264CE0" w:rsidRDefault="00264CE0" w:rsidP="00264CE0">
      <w:pPr>
        <w:pStyle w:val="NoSpacing"/>
      </w:pPr>
      <w:r>
        <w:t>If the above recommendations are followed then risks can be minimised.</w:t>
      </w:r>
    </w:p>
    <w:p w14:paraId="09368D73" w14:textId="77777777" w:rsidR="00264CE0" w:rsidRPr="00642338" w:rsidRDefault="00264CE0" w:rsidP="00264CE0">
      <w:pPr>
        <w:pStyle w:val="NoSpacing"/>
      </w:pPr>
      <w:r>
        <w:t>A safety Method Statement can be used as part of this risk assessment which can be used to assist with training and when monitoring work activities.</w:t>
      </w:r>
    </w:p>
    <w:p w14:paraId="09368D74" w14:textId="77777777" w:rsidR="00264CE0" w:rsidRPr="005367DE" w:rsidRDefault="00264CE0" w:rsidP="00264CE0">
      <w:pPr>
        <w:pStyle w:val="NoSpacing"/>
        <w:rPr>
          <w:b/>
          <w:sz w:val="8"/>
          <w:szCs w:val="8"/>
        </w:rPr>
      </w:pPr>
    </w:p>
    <w:p w14:paraId="09368D75" w14:textId="77777777" w:rsidR="00264CE0" w:rsidRPr="000A60A7" w:rsidRDefault="00264CE0" w:rsidP="00264CE0">
      <w:pPr>
        <w:pStyle w:val="NoSpacing"/>
        <w:rPr>
          <w:sz w:val="18"/>
          <w:szCs w:val="18"/>
        </w:rPr>
      </w:pPr>
    </w:p>
    <w:p w14:paraId="09368D76" w14:textId="77777777" w:rsidR="00BD70ED" w:rsidRDefault="00BD70ED" w:rsidP="00BD70ED">
      <w:pPr>
        <w:pStyle w:val="NoSpacing"/>
        <w:tabs>
          <w:tab w:val="left" w:pos="1701"/>
        </w:tabs>
        <w:rPr>
          <w:b/>
        </w:rPr>
      </w:pPr>
      <w:r>
        <w:t xml:space="preserve">Review Date: </w:t>
      </w:r>
      <w:r>
        <w:tab/>
      </w:r>
    </w:p>
    <w:p w14:paraId="09368D77" w14:textId="77777777" w:rsidR="00BD70ED" w:rsidRDefault="00BD70ED" w:rsidP="00BD70ED">
      <w:pPr>
        <w:pStyle w:val="NoSpacing"/>
      </w:pPr>
    </w:p>
    <w:p w14:paraId="09368D78" w14:textId="77777777" w:rsidR="00BD70ED" w:rsidRDefault="00BD70ED" w:rsidP="00BD70ED">
      <w:pPr>
        <w:pStyle w:val="NoSpacing"/>
      </w:pPr>
      <w:r>
        <w:t>Review of this document should be annually or more frequent if:</w:t>
      </w:r>
    </w:p>
    <w:p w14:paraId="09368D79" w14:textId="77777777" w:rsidR="00BD70ED" w:rsidRDefault="00BD70ED" w:rsidP="00BD70ED">
      <w:pPr>
        <w:pStyle w:val="NoSpacing"/>
      </w:pPr>
    </w:p>
    <w:p w14:paraId="09368D7A" w14:textId="77777777" w:rsidR="00BD70ED" w:rsidRDefault="00BD70ED" w:rsidP="00BD70ED">
      <w:pPr>
        <w:pStyle w:val="NoSpacing"/>
      </w:pPr>
      <w:r>
        <w:t>After an accident / incident involving an activity from this risk assessment</w:t>
      </w:r>
    </w:p>
    <w:p w14:paraId="09368D7B" w14:textId="77777777" w:rsidR="00BD70ED" w:rsidRDefault="00BD70ED" w:rsidP="00BD70ED">
      <w:pPr>
        <w:pStyle w:val="NoSpacing"/>
      </w:pPr>
      <w:r>
        <w:t>Any significant changes to work practices, materials, equipment or legislation</w:t>
      </w:r>
    </w:p>
    <w:p w14:paraId="09368D7C" w14:textId="77777777" w:rsidR="00BD70ED" w:rsidRDefault="00BD70ED" w:rsidP="00BD70ED">
      <w:pPr>
        <w:pStyle w:val="NoSpacing"/>
        <w:rPr>
          <w:b/>
          <w:sz w:val="8"/>
          <w:szCs w:val="8"/>
        </w:rPr>
      </w:pPr>
    </w:p>
    <w:p w14:paraId="09368D7D" w14:textId="77777777" w:rsidR="00BD70ED" w:rsidRDefault="00BD70ED" w:rsidP="00BD70ED">
      <w:pPr>
        <w:pStyle w:val="NoSpacing"/>
        <w:rPr>
          <w:b/>
          <w:sz w:val="8"/>
          <w:szCs w:val="8"/>
        </w:rPr>
      </w:pPr>
    </w:p>
    <w:p w14:paraId="09368D7E" w14:textId="77777777" w:rsidR="00BD70ED" w:rsidRDefault="00BD70ED" w:rsidP="00BD70ED">
      <w:pPr>
        <w:pStyle w:val="NoSpacing"/>
        <w:rPr>
          <w:b/>
        </w:rPr>
      </w:pPr>
      <w:r>
        <w:rPr>
          <w:b/>
        </w:rPr>
        <w:tab/>
      </w:r>
    </w:p>
    <w:p w14:paraId="09368D7F" w14:textId="77777777" w:rsidR="00BD70ED" w:rsidRDefault="001A21EE" w:rsidP="00BD70ED">
      <w:pPr>
        <w:pStyle w:val="NoSpacing"/>
        <w:tabs>
          <w:tab w:val="left" w:pos="2835"/>
          <w:tab w:val="left" w:pos="9072"/>
          <w:tab w:val="left" w:pos="10490"/>
        </w:tabs>
        <w:rPr>
          <w:b/>
        </w:rPr>
      </w:pPr>
      <w:r>
        <w:rPr>
          <w:b/>
        </w:rPr>
        <w:t xml:space="preserve">Assessor (Signed): </w:t>
      </w:r>
      <w:r>
        <w:rPr>
          <w:b/>
        </w:rPr>
        <w:tab/>
      </w:r>
      <w:r>
        <w:rPr>
          <w:b/>
        </w:rPr>
        <w:tab/>
        <w:t xml:space="preserve">Dated: </w:t>
      </w:r>
    </w:p>
    <w:p w14:paraId="09368D80" w14:textId="77777777" w:rsidR="00BD70ED" w:rsidRDefault="00BD70ED" w:rsidP="00BD70ED">
      <w:pPr>
        <w:pStyle w:val="NoSpacing"/>
        <w:tabs>
          <w:tab w:val="left" w:pos="9072"/>
          <w:tab w:val="left" w:pos="10490"/>
        </w:tabs>
        <w:rPr>
          <w:b/>
        </w:rPr>
      </w:pPr>
    </w:p>
    <w:p w14:paraId="09368D81" w14:textId="77777777" w:rsidR="00BD70ED" w:rsidRDefault="00BD70ED" w:rsidP="00BD70ED">
      <w:pPr>
        <w:pStyle w:val="NoSpacing"/>
        <w:tabs>
          <w:tab w:val="left" w:pos="2835"/>
          <w:tab w:val="left" w:pos="9072"/>
          <w:tab w:val="left" w:pos="10490"/>
        </w:tabs>
        <w:rPr>
          <w:b/>
        </w:rPr>
      </w:pPr>
      <w:r>
        <w:rPr>
          <w:b/>
        </w:rPr>
        <w:t>Manager (Signed):</w:t>
      </w:r>
      <w:r>
        <w:rPr>
          <w:b/>
        </w:rPr>
        <w:tab/>
      </w:r>
      <w:r w:rsidR="001A21EE">
        <w:rPr>
          <w:b/>
        </w:rPr>
        <w:tab/>
        <w:t xml:space="preserve">Dated: </w:t>
      </w:r>
    </w:p>
    <w:p w14:paraId="09368D82" w14:textId="77777777" w:rsidR="00BD70ED" w:rsidRDefault="00BD70ED" w:rsidP="00CD6D97">
      <w:pPr>
        <w:pStyle w:val="NoSpacing"/>
        <w:tabs>
          <w:tab w:val="left" w:pos="2268"/>
        </w:tabs>
      </w:pPr>
    </w:p>
    <w:p w14:paraId="09368D83" w14:textId="77777777" w:rsidR="00BD70ED" w:rsidRDefault="00BD70ED" w:rsidP="00CD6D97">
      <w:pPr>
        <w:pStyle w:val="NoSpacing"/>
        <w:tabs>
          <w:tab w:val="left" w:pos="2268"/>
        </w:tabs>
      </w:pPr>
    </w:p>
    <w:p w14:paraId="09368D84" w14:textId="77777777" w:rsidR="00264CE0" w:rsidRDefault="00264CE0" w:rsidP="00264CE0">
      <w:pPr>
        <w:pStyle w:val="NoSpacing"/>
        <w:rPr>
          <w:b/>
        </w:rPr>
      </w:pPr>
    </w:p>
    <w:p w14:paraId="09368D85" w14:textId="77777777" w:rsidR="00264CE0" w:rsidRDefault="00264CE0" w:rsidP="00264CE0">
      <w:pPr>
        <w:pStyle w:val="NoSpacing"/>
        <w:jc w:val="center"/>
        <w:rPr>
          <w:b/>
        </w:rPr>
      </w:pPr>
      <w:r w:rsidRPr="005367DE">
        <w:rPr>
          <w:b/>
        </w:rPr>
        <w:t xml:space="preserve">THIS RISK ASSESSMENT MUST BE SHARED WITH </w:t>
      </w:r>
      <w:smartTag w:uri="urn:schemas-microsoft-com:office:smarttags" w:element="stockticker">
        <w:r w:rsidRPr="005367DE">
          <w:rPr>
            <w:b/>
          </w:rPr>
          <w:t>ALL</w:t>
        </w:r>
      </w:smartTag>
      <w:r w:rsidRPr="005367DE">
        <w:rPr>
          <w:b/>
        </w:rPr>
        <w:t xml:space="preserve"> INVOLVED IN THIS ACTIVITY</w:t>
      </w:r>
    </w:p>
    <w:p w14:paraId="09368D86" w14:textId="77777777" w:rsidR="00264CE0" w:rsidRDefault="00264CE0" w:rsidP="00264CE0">
      <w:pPr>
        <w:pStyle w:val="NoSpacing"/>
        <w:jc w:val="center"/>
      </w:pPr>
    </w:p>
    <w:p w14:paraId="09368D87" w14:textId="77777777" w:rsidR="00264CE0" w:rsidRDefault="00264CE0" w:rsidP="00264CE0">
      <w:pPr>
        <w:pStyle w:val="NoSpacing"/>
        <w:jc w:val="center"/>
      </w:pPr>
      <w:r>
        <w:t>The sharing of the risk assessment with all staff involved with the activity is vital to ensure all control</w:t>
      </w:r>
    </w:p>
    <w:p w14:paraId="09368D88" w14:textId="77777777" w:rsidR="00264CE0" w:rsidRDefault="00264CE0" w:rsidP="00264CE0">
      <w:pPr>
        <w:pStyle w:val="NoSpacing"/>
        <w:jc w:val="center"/>
      </w:pPr>
      <w:r>
        <w:t>measures are complied with, are practical and adhered to.</w:t>
      </w:r>
    </w:p>
    <w:p w14:paraId="09368D89" w14:textId="77777777" w:rsidR="00BA2341" w:rsidRDefault="00BA2341" w:rsidP="00264CE0">
      <w:pPr>
        <w:pStyle w:val="NoSpacing"/>
        <w:jc w:val="center"/>
      </w:pPr>
    </w:p>
    <w:p w14:paraId="09368D8A" w14:textId="77777777" w:rsidR="00264CE0" w:rsidRDefault="00264CE0" w:rsidP="00CF5964">
      <w:pPr>
        <w:pStyle w:val="NoSpacing"/>
        <w:jc w:val="center"/>
      </w:pPr>
      <w:r w:rsidRPr="007C6F5F">
        <w:rPr>
          <w:b/>
        </w:rPr>
        <w:t>Please document that th</w:t>
      </w:r>
      <w:r w:rsidR="00CF5964">
        <w:rPr>
          <w:b/>
        </w:rPr>
        <w:t>is information has been provided</w:t>
      </w:r>
    </w:p>
    <w:sectPr w:rsidR="00264CE0" w:rsidSect="00DC57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794" w:bottom="851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FAF8" w14:textId="77777777" w:rsidR="00E14E85" w:rsidRDefault="00E14E85" w:rsidP="0045208E">
      <w:r>
        <w:separator/>
      </w:r>
    </w:p>
  </w:endnote>
  <w:endnote w:type="continuationSeparator" w:id="0">
    <w:p w14:paraId="0AAC1737" w14:textId="77777777" w:rsidR="00E14E85" w:rsidRDefault="00E14E85" w:rsidP="004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9D" w14:textId="77777777" w:rsidR="006A1CCD" w:rsidRDefault="006A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9E" w14:textId="77777777" w:rsidR="00284316" w:rsidRPr="00BD70ED" w:rsidRDefault="00284316" w:rsidP="0045208E">
    <w:pPr>
      <w:pStyle w:val="Footer"/>
      <w:tabs>
        <w:tab w:val="clear" w:pos="4513"/>
        <w:tab w:val="clear" w:pos="9026"/>
        <w:tab w:val="center" w:pos="7655"/>
      </w:tabs>
      <w:rPr>
        <w:sz w:val="18"/>
        <w:szCs w:val="16"/>
      </w:rPr>
    </w:pPr>
    <w:r w:rsidRPr="00BD70ED">
      <w:rPr>
        <w:sz w:val="18"/>
        <w:szCs w:val="16"/>
      </w:rPr>
      <w:tab/>
    </w:r>
    <w:sdt>
      <w:sdtPr>
        <w:rPr>
          <w:sz w:val="18"/>
          <w:szCs w:val="16"/>
        </w:rPr>
        <w:id w:val="8727454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BD70ED">
              <w:rPr>
                <w:sz w:val="18"/>
                <w:szCs w:val="16"/>
              </w:rPr>
              <w:t xml:space="preserve">Page </w:t>
            </w:r>
            <w:r w:rsidR="00D67CEA" w:rsidRPr="00BD70ED">
              <w:rPr>
                <w:b/>
                <w:sz w:val="18"/>
                <w:szCs w:val="16"/>
              </w:rPr>
              <w:fldChar w:fldCharType="begin"/>
            </w:r>
            <w:r w:rsidRPr="00BD70ED">
              <w:rPr>
                <w:b/>
                <w:sz w:val="18"/>
                <w:szCs w:val="16"/>
              </w:rPr>
              <w:instrText xml:space="preserve"> PAGE </w:instrText>
            </w:r>
            <w:r w:rsidR="00D67CEA" w:rsidRPr="00BD70ED">
              <w:rPr>
                <w:b/>
                <w:sz w:val="18"/>
                <w:szCs w:val="16"/>
              </w:rPr>
              <w:fldChar w:fldCharType="separate"/>
            </w:r>
            <w:r w:rsidR="009A6FFE">
              <w:rPr>
                <w:b/>
                <w:noProof/>
                <w:sz w:val="18"/>
                <w:szCs w:val="16"/>
              </w:rPr>
              <w:t>2</w:t>
            </w:r>
            <w:r w:rsidR="00D67CEA" w:rsidRPr="00BD70ED">
              <w:rPr>
                <w:b/>
                <w:sz w:val="18"/>
                <w:szCs w:val="16"/>
              </w:rPr>
              <w:fldChar w:fldCharType="end"/>
            </w:r>
            <w:r w:rsidRPr="00BD70ED">
              <w:rPr>
                <w:sz w:val="18"/>
                <w:szCs w:val="16"/>
              </w:rPr>
              <w:t xml:space="preserve"> of </w:t>
            </w:r>
            <w:r w:rsidR="00D67CEA" w:rsidRPr="00BD70ED">
              <w:rPr>
                <w:b/>
                <w:sz w:val="18"/>
                <w:szCs w:val="16"/>
              </w:rPr>
              <w:fldChar w:fldCharType="begin"/>
            </w:r>
            <w:r w:rsidRPr="00BD70ED">
              <w:rPr>
                <w:b/>
                <w:sz w:val="18"/>
                <w:szCs w:val="16"/>
              </w:rPr>
              <w:instrText xml:space="preserve"> NUMPAGES  </w:instrText>
            </w:r>
            <w:r w:rsidR="00D67CEA" w:rsidRPr="00BD70ED">
              <w:rPr>
                <w:b/>
                <w:sz w:val="18"/>
                <w:szCs w:val="16"/>
              </w:rPr>
              <w:fldChar w:fldCharType="separate"/>
            </w:r>
            <w:r w:rsidR="009A6FFE">
              <w:rPr>
                <w:b/>
                <w:noProof/>
                <w:sz w:val="18"/>
                <w:szCs w:val="16"/>
              </w:rPr>
              <w:t>4</w:t>
            </w:r>
            <w:r w:rsidR="00D67CEA" w:rsidRPr="00BD70ED">
              <w:rPr>
                <w:b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A0" w14:textId="77777777" w:rsidR="006A1CCD" w:rsidRDefault="006A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E9C" w14:textId="77777777" w:rsidR="00E14E85" w:rsidRDefault="00E14E85" w:rsidP="0045208E">
      <w:r>
        <w:separator/>
      </w:r>
    </w:p>
  </w:footnote>
  <w:footnote w:type="continuationSeparator" w:id="0">
    <w:p w14:paraId="5AED4ECF" w14:textId="77777777" w:rsidR="00E14E85" w:rsidRDefault="00E14E85" w:rsidP="004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9B" w14:textId="77777777" w:rsidR="006A1CCD" w:rsidRDefault="006A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9C" w14:textId="4CD9753B" w:rsidR="006A1CCD" w:rsidRDefault="006A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D9F" w14:textId="77777777" w:rsidR="006A1CCD" w:rsidRDefault="006A1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57"/>
    <w:multiLevelType w:val="hybridMultilevel"/>
    <w:tmpl w:val="EB0A8D08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7D6"/>
    <w:multiLevelType w:val="hybridMultilevel"/>
    <w:tmpl w:val="3D149252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EBD"/>
    <w:multiLevelType w:val="hybridMultilevel"/>
    <w:tmpl w:val="11E86160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32B"/>
    <w:multiLevelType w:val="hybridMultilevel"/>
    <w:tmpl w:val="58843C7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43BA9"/>
    <w:multiLevelType w:val="hybridMultilevel"/>
    <w:tmpl w:val="B4E8DEAC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6F7D"/>
    <w:multiLevelType w:val="hybridMultilevel"/>
    <w:tmpl w:val="BD088F9E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1D5"/>
    <w:multiLevelType w:val="hybridMultilevel"/>
    <w:tmpl w:val="BA1ECA72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E3EC172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C464F"/>
    <w:multiLevelType w:val="hybridMultilevel"/>
    <w:tmpl w:val="35F0A6CC"/>
    <w:lvl w:ilvl="0" w:tplc="B68488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627648">
    <w:abstractNumId w:val="1"/>
  </w:num>
  <w:num w:numId="2" w16cid:durableId="1449356921">
    <w:abstractNumId w:val="4"/>
  </w:num>
  <w:num w:numId="3" w16cid:durableId="976642279">
    <w:abstractNumId w:val="8"/>
  </w:num>
  <w:num w:numId="4" w16cid:durableId="1329553497">
    <w:abstractNumId w:val="5"/>
  </w:num>
  <w:num w:numId="5" w16cid:durableId="290869613">
    <w:abstractNumId w:val="0"/>
  </w:num>
  <w:num w:numId="6" w16cid:durableId="675889675">
    <w:abstractNumId w:val="7"/>
  </w:num>
  <w:num w:numId="7" w16cid:durableId="1074473643">
    <w:abstractNumId w:val="3"/>
  </w:num>
  <w:num w:numId="8" w16cid:durableId="348416073">
    <w:abstractNumId w:val="2"/>
  </w:num>
  <w:num w:numId="9" w16cid:durableId="589123913">
    <w:abstractNumId w:val="6"/>
  </w:num>
  <w:num w:numId="10" w16cid:durableId="166967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0"/>
    <w:rsid w:val="0002413B"/>
    <w:rsid w:val="000655AD"/>
    <w:rsid w:val="000B38A3"/>
    <w:rsid w:val="000C6C6D"/>
    <w:rsid w:val="000E2E00"/>
    <w:rsid w:val="000F35B2"/>
    <w:rsid w:val="00111B87"/>
    <w:rsid w:val="001776A1"/>
    <w:rsid w:val="001A21EE"/>
    <w:rsid w:val="001F1762"/>
    <w:rsid w:val="002364F1"/>
    <w:rsid w:val="00264CE0"/>
    <w:rsid w:val="00265FDC"/>
    <w:rsid w:val="00277870"/>
    <w:rsid w:val="00284316"/>
    <w:rsid w:val="002C4243"/>
    <w:rsid w:val="00304AA1"/>
    <w:rsid w:val="003327A6"/>
    <w:rsid w:val="00342866"/>
    <w:rsid w:val="00343D71"/>
    <w:rsid w:val="003658F6"/>
    <w:rsid w:val="003666A3"/>
    <w:rsid w:val="003819CD"/>
    <w:rsid w:val="003A7B06"/>
    <w:rsid w:val="003C206E"/>
    <w:rsid w:val="004353F6"/>
    <w:rsid w:val="0045208E"/>
    <w:rsid w:val="004609DB"/>
    <w:rsid w:val="00471971"/>
    <w:rsid w:val="0048733C"/>
    <w:rsid w:val="004B1D40"/>
    <w:rsid w:val="004B6390"/>
    <w:rsid w:val="00513821"/>
    <w:rsid w:val="00515088"/>
    <w:rsid w:val="00544C65"/>
    <w:rsid w:val="005B47D0"/>
    <w:rsid w:val="006442B3"/>
    <w:rsid w:val="00693309"/>
    <w:rsid w:val="006A1CCD"/>
    <w:rsid w:val="006A3739"/>
    <w:rsid w:val="00710EE5"/>
    <w:rsid w:val="00730C06"/>
    <w:rsid w:val="00766803"/>
    <w:rsid w:val="007C1289"/>
    <w:rsid w:val="007C23EA"/>
    <w:rsid w:val="007E5FCD"/>
    <w:rsid w:val="00805747"/>
    <w:rsid w:val="00870A4F"/>
    <w:rsid w:val="00881566"/>
    <w:rsid w:val="008A7F1F"/>
    <w:rsid w:val="008F6B33"/>
    <w:rsid w:val="00903C5E"/>
    <w:rsid w:val="00916F0D"/>
    <w:rsid w:val="00927E95"/>
    <w:rsid w:val="009A6FFE"/>
    <w:rsid w:val="00A07100"/>
    <w:rsid w:val="00AA2368"/>
    <w:rsid w:val="00AF130C"/>
    <w:rsid w:val="00AF1918"/>
    <w:rsid w:val="00B240ED"/>
    <w:rsid w:val="00B467E3"/>
    <w:rsid w:val="00B92D5B"/>
    <w:rsid w:val="00BA03A3"/>
    <w:rsid w:val="00BA2341"/>
    <w:rsid w:val="00BD70ED"/>
    <w:rsid w:val="00C354A4"/>
    <w:rsid w:val="00C37EFA"/>
    <w:rsid w:val="00C965A5"/>
    <w:rsid w:val="00C977F1"/>
    <w:rsid w:val="00CC311D"/>
    <w:rsid w:val="00CD6D97"/>
    <w:rsid w:val="00CF5964"/>
    <w:rsid w:val="00D26320"/>
    <w:rsid w:val="00D67CEA"/>
    <w:rsid w:val="00D76278"/>
    <w:rsid w:val="00D96BA3"/>
    <w:rsid w:val="00DC5797"/>
    <w:rsid w:val="00E1478F"/>
    <w:rsid w:val="00E14E85"/>
    <w:rsid w:val="00E33EB8"/>
    <w:rsid w:val="00E62A0E"/>
    <w:rsid w:val="00E653D4"/>
    <w:rsid w:val="00E844CD"/>
    <w:rsid w:val="00EC2DF1"/>
    <w:rsid w:val="00EE0D4E"/>
    <w:rsid w:val="00EF4FB3"/>
    <w:rsid w:val="00F144DD"/>
    <w:rsid w:val="00F52593"/>
    <w:rsid w:val="00F97589"/>
    <w:rsid w:val="00FA0DA7"/>
    <w:rsid w:val="00FB10E8"/>
    <w:rsid w:val="00FB1D89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368CD4"/>
  <w15:docId w15:val="{7DA7228D-512B-47D0-8BC5-DB9357D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0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4B1D40"/>
    <w:pPr>
      <w:keepNext/>
      <w:outlineLvl w:val="6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4B1D40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D40"/>
    <w:rPr>
      <w:rFonts w:eastAsia="Times New Roman" w:cs="Times New Roman"/>
      <w:b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4B1D40"/>
    <w:rPr>
      <w:rFonts w:eastAsia="Times New Roman" w:cs="Times New Roman"/>
      <w:i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8E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8E"/>
    <w:rPr>
      <w:rFonts w:eastAsia="Times New Roman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2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CE0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NoSpacing">
    <w:name w:val="No Spacing"/>
    <w:uiPriority w:val="1"/>
    <w:qFormat/>
    <w:rsid w:val="00264CE0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D6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Ed Day</cp:lastModifiedBy>
  <cp:revision>3</cp:revision>
  <cp:lastPrinted>2016-01-26T11:20:00Z</cp:lastPrinted>
  <dcterms:created xsi:type="dcterms:W3CDTF">2022-05-10T13:38:00Z</dcterms:created>
  <dcterms:modified xsi:type="dcterms:W3CDTF">2022-07-12T15:43:00Z</dcterms:modified>
</cp:coreProperties>
</file>